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1B" w:rsidRDefault="00F749FA" w:rsidP="00194F02">
      <w:pPr>
        <w:pStyle w:val="pkt"/>
        <w:tabs>
          <w:tab w:val="right" w:pos="9214"/>
        </w:tabs>
        <w:spacing w:before="0" w:after="840"/>
        <w:ind w:left="0" w:firstLine="0"/>
        <w:rPr>
          <w:sz w:val="22"/>
          <w:szCs w:val="22"/>
        </w:rPr>
      </w:pPr>
      <w:r w:rsidRPr="00341D0D">
        <w:rPr>
          <w:bCs/>
          <w:sz w:val="22"/>
          <w:szCs w:val="22"/>
        </w:rPr>
        <w:t>Znak sprawy:</w:t>
      </w:r>
      <w:r w:rsidRPr="00341D0D">
        <w:rPr>
          <w:b/>
          <w:sz w:val="22"/>
          <w:szCs w:val="22"/>
        </w:rPr>
        <w:t xml:space="preserve"> </w:t>
      </w:r>
      <w:r>
        <w:rPr>
          <w:b/>
          <w:sz w:val="22"/>
          <w:szCs w:val="22"/>
        </w:rPr>
        <w:t>ZSP.WK.26.14/2024</w:t>
      </w:r>
      <w:r w:rsidRPr="00341D0D">
        <w:rPr>
          <w:sz w:val="22"/>
          <w:szCs w:val="22"/>
        </w:rPr>
        <w:tab/>
      </w:r>
      <w:r w:rsidRPr="0023540F">
        <w:rPr>
          <w:sz w:val="22"/>
          <w:szCs w:val="22"/>
        </w:rPr>
        <w:t>Serock</w:t>
      </w:r>
      <w:r w:rsidRPr="00341D0D">
        <w:rPr>
          <w:sz w:val="22"/>
          <w:szCs w:val="22"/>
        </w:rPr>
        <w:t xml:space="preserve">, </w:t>
      </w:r>
      <w:r w:rsidR="00194F02">
        <w:rPr>
          <w:sz w:val="22"/>
          <w:szCs w:val="22"/>
        </w:rPr>
        <w:t>2024-02</w:t>
      </w:r>
    </w:p>
    <w:p w:rsidR="00194F02" w:rsidRPr="00194F02" w:rsidRDefault="00194F02" w:rsidP="00194F02">
      <w:pPr>
        <w:pStyle w:val="pkt"/>
        <w:tabs>
          <w:tab w:val="right" w:pos="9214"/>
        </w:tabs>
        <w:spacing w:before="0" w:after="840"/>
        <w:ind w:left="0" w:firstLine="0"/>
        <w:jc w:val="right"/>
        <w:rPr>
          <w:b/>
          <w:sz w:val="28"/>
          <w:szCs w:val="28"/>
          <w:u w:val="single"/>
        </w:rPr>
      </w:pPr>
      <w:r>
        <w:rPr>
          <w:sz w:val="22"/>
          <w:szCs w:val="22"/>
        </w:rPr>
        <w:t xml:space="preserve">                                                                                </w:t>
      </w:r>
      <w:bookmarkStart w:id="0" w:name="_GoBack"/>
      <w:bookmarkEnd w:id="0"/>
      <w:r>
        <w:rPr>
          <w:sz w:val="22"/>
          <w:szCs w:val="22"/>
        </w:rPr>
        <w:t xml:space="preserve">           </w:t>
      </w:r>
      <w:r w:rsidRPr="00194F02">
        <w:rPr>
          <w:b/>
          <w:sz w:val="28"/>
          <w:szCs w:val="28"/>
          <w:u w:val="single"/>
        </w:rPr>
        <w:t xml:space="preserve">Zaproszenie do składania ofert </w:t>
      </w:r>
    </w:p>
    <w:p w:rsidR="00F749FA" w:rsidRPr="00341D0D" w:rsidRDefault="00F749FA" w:rsidP="00F749FA">
      <w:pPr>
        <w:tabs>
          <w:tab w:val="left" w:pos="708"/>
          <w:tab w:val="center" w:pos="4536"/>
          <w:tab w:val="right" w:pos="9072"/>
        </w:tabs>
        <w:spacing w:after="840"/>
        <w:ind w:left="4536"/>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749FA" w:rsidRPr="00341D0D" w:rsidTr="00B7185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F749FA" w:rsidRPr="00D867EE" w:rsidRDefault="00F749FA" w:rsidP="00B71854">
            <w:pPr>
              <w:spacing w:before="360" w:after="60"/>
              <w:jc w:val="center"/>
              <w:outlineLvl w:val="0"/>
              <w:rPr>
                <w:b/>
                <w:bCs/>
                <w:kern w:val="28"/>
                <w:sz w:val="28"/>
                <w:szCs w:val="28"/>
              </w:rPr>
            </w:pPr>
            <w:r w:rsidRPr="00D867EE">
              <w:rPr>
                <w:b/>
                <w:bCs/>
                <w:kern w:val="28"/>
                <w:sz w:val="28"/>
                <w:szCs w:val="28"/>
              </w:rPr>
              <w:t>ZAPROSZENIE DO SKŁADANIA OFERT</w:t>
            </w:r>
          </w:p>
          <w:p w:rsidR="00F749FA" w:rsidRPr="00341D0D" w:rsidRDefault="00F749FA" w:rsidP="00B71854">
            <w:pPr>
              <w:keepNext/>
              <w:suppressAutoHyphens/>
              <w:spacing w:after="240"/>
              <w:jc w:val="center"/>
              <w:outlineLvl w:val="1"/>
              <w:rPr>
                <w:b/>
                <w:sz w:val="22"/>
                <w:szCs w:val="22"/>
                <w:lang w:eastAsia="ar-SA"/>
              </w:rPr>
            </w:pPr>
            <w:r w:rsidRPr="00341D0D">
              <w:rPr>
                <w:sz w:val="22"/>
                <w:szCs w:val="22"/>
              </w:rPr>
              <w:t>zwane dalej (</w:t>
            </w:r>
            <w:r w:rsidRPr="00341D0D">
              <w:rPr>
                <w:b/>
                <w:bCs/>
                <w:sz w:val="22"/>
                <w:szCs w:val="22"/>
              </w:rPr>
              <w:t>Zaproszeniem</w:t>
            </w:r>
            <w:r w:rsidRPr="00341D0D">
              <w:rPr>
                <w:sz w:val="22"/>
                <w:szCs w:val="22"/>
              </w:rPr>
              <w:t>)</w:t>
            </w:r>
          </w:p>
        </w:tc>
      </w:tr>
    </w:tbl>
    <w:p w:rsidR="00F749FA" w:rsidRPr="00341D0D" w:rsidRDefault="00F749FA" w:rsidP="00F749FA">
      <w:pPr>
        <w:pStyle w:val="pkt"/>
        <w:spacing w:before="480"/>
        <w:ind w:left="0" w:firstLine="0"/>
        <w:jc w:val="center"/>
        <w:rPr>
          <w:b/>
          <w:sz w:val="22"/>
          <w:szCs w:val="22"/>
        </w:rPr>
      </w:pPr>
      <w:r w:rsidRPr="00341D0D">
        <w:rPr>
          <w:b/>
          <w:sz w:val="22"/>
          <w:szCs w:val="22"/>
        </w:rPr>
        <w:t>ZAMAWIAJĄCY:</w:t>
      </w:r>
    </w:p>
    <w:p w:rsidR="00F749FA" w:rsidRPr="0097464A" w:rsidRDefault="00F749FA" w:rsidP="00F749FA">
      <w:pPr>
        <w:pStyle w:val="pkt"/>
        <w:spacing w:before="0" w:after="0"/>
        <w:ind w:left="0" w:firstLine="0"/>
        <w:jc w:val="center"/>
        <w:rPr>
          <w:b/>
          <w:sz w:val="28"/>
          <w:szCs w:val="28"/>
        </w:rPr>
      </w:pPr>
      <w:r w:rsidRPr="0097464A">
        <w:rPr>
          <w:b/>
          <w:sz w:val="28"/>
          <w:szCs w:val="28"/>
        </w:rPr>
        <w:t xml:space="preserve">Miasto i Gmina Serock, Zespół </w:t>
      </w:r>
      <w:proofErr w:type="spellStart"/>
      <w:r w:rsidRPr="0097464A">
        <w:rPr>
          <w:b/>
          <w:sz w:val="28"/>
          <w:szCs w:val="28"/>
        </w:rPr>
        <w:t>Szkolno</w:t>
      </w:r>
      <w:proofErr w:type="spellEnd"/>
      <w:r w:rsidRPr="0097464A">
        <w:rPr>
          <w:b/>
          <w:sz w:val="28"/>
          <w:szCs w:val="28"/>
        </w:rPr>
        <w:t xml:space="preserve"> – Przedszkolny w Woli Kiełpińskiej </w:t>
      </w:r>
    </w:p>
    <w:p w:rsidR="00F749FA" w:rsidRPr="0097464A" w:rsidRDefault="00F749FA" w:rsidP="00F749FA">
      <w:pPr>
        <w:pStyle w:val="pkt"/>
        <w:spacing w:before="0" w:after="0"/>
        <w:ind w:left="0" w:firstLine="0"/>
        <w:jc w:val="center"/>
        <w:rPr>
          <w:sz w:val="28"/>
          <w:szCs w:val="28"/>
        </w:rPr>
      </w:pPr>
      <w:r w:rsidRPr="0097464A">
        <w:rPr>
          <w:sz w:val="28"/>
          <w:szCs w:val="28"/>
        </w:rPr>
        <w:t>Wola Kiełpińska</w:t>
      </w:r>
    </w:p>
    <w:p w:rsidR="00F749FA" w:rsidRPr="0097464A" w:rsidRDefault="00F749FA" w:rsidP="00F749FA">
      <w:pPr>
        <w:pStyle w:val="pkt"/>
        <w:spacing w:before="0" w:after="0"/>
        <w:ind w:left="0" w:firstLine="0"/>
        <w:jc w:val="center"/>
        <w:rPr>
          <w:sz w:val="28"/>
          <w:szCs w:val="28"/>
        </w:rPr>
      </w:pPr>
      <w:r w:rsidRPr="0097464A">
        <w:rPr>
          <w:sz w:val="28"/>
          <w:szCs w:val="28"/>
        </w:rPr>
        <w:t>05-140 Serock</w:t>
      </w:r>
    </w:p>
    <w:p w:rsidR="00F749FA" w:rsidRPr="00341D0D" w:rsidRDefault="00F749FA" w:rsidP="00F749FA">
      <w:pPr>
        <w:pStyle w:val="pkt"/>
        <w:spacing w:after="0"/>
        <w:ind w:left="0" w:firstLine="0"/>
        <w:jc w:val="center"/>
        <w:rPr>
          <w:b/>
          <w:sz w:val="22"/>
          <w:szCs w:val="22"/>
        </w:rPr>
      </w:pPr>
    </w:p>
    <w:p w:rsidR="00F749FA" w:rsidRPr="00341D0D" w:rsidRDefault="00F749FA" w:rsidP="00F749FA">
      <w:pPr>
        <w:pStyle w:val="pkt"/>
        <w:spacing w:after="360"/>
        <w:ind w:left="0" w:firstLine="0"/>
        <w:jc w:val="center"/>
        <w:rPr>
          <w:bCs/>
          <w:sz w:val="22"/>
          <w:szCs w:val="22"/>
        </w:rPr>
      </w:pPr>
      <w:r w:rsidRPr="00341D0D">
        <w:rPr>
          <w:bCs/>
          <w:sz w:val="22"/>
          <w:szCs w:val="22"/>
        </w:rPr>
        <w:t>zaprasza do udziału w postępowaniu prowadzonym w procedurze zapytania ofertowego na:</w:t>
      </w:r>
    </w:p>
    <w:p w:rsidR="00F749FA" w:rsidRPr="0097464A" w:rsidRDefault="00F749FA" w:rsidP="00F749FA">
      <w:pPr>
        <w:jc w:val="center"/>
        <w:rPr>
          <w:b/>
          <w:sz w:val="28"/>
          <w:szCs w:val="28"/>
        </w:rPr>
      </w:pPr>
      <w:r w:rsidRPr="0097464A">
        <w:rPr>
          <w:b/>
          <w:sz w:val="28"/>
          <w:szCs w:val="28"/>
        </w:rPr>
        <w:t>Zakup i dostawa artykułów spożywczych - mięso i produkty mięsne</w:t>
      </w:r>
    </w:p>
    <w:p w:rsidR="00F749FA" w:rsidRPr="00341D0D" w:rsidRDefault="00F749FA" w:rsidP="00F749FA">
      <w:pPr>
        <w:jc w:val="center"/>
        <w:rPr>
          <w:b/>
          <w:sz w:val="22"/>
          <w:szCs w:val="22"/>
        </w:rPr>
      </w:pPr>
    </w:p>
    <w:p w:rsidR="00F749FA" w:rsidRPr="00341D0D" w:rsidRDefault="00F749FA" w:rsidP="00F749FA">
      <w:pPr>
        <w:jc w:val="center"/>
        <w:rPr>
          <w:b/>
          <w:sz w:val="22"/>
          <w:szCs w:val="22"/>
        </w:rPr>
      </w:pPr>
    </w:p>
    <w:p w:rsidR="00F749FA" w:rsidRPr="00341D0D" w:rsidRDefault="00F749FA" w:rsidP="00F749FA">
      <w:pPr>
        <w:jc w:val="center"/>
        <w:rPr>
          <w:b/>
          <w:sz w:val="22"/>
          <w:szCs w:val="22"/>
        </w:rPr>
      </w:pPr>
    </w:p>
    <w:p w:rsidR="00F749FA" w:rsidRPr="00341D0D" w:rsidRDefault="00F749FA" w:rsidP="00F749FA">
      <w:pPr>
        <w:jc w:val="both"/>
        <w:rPr>
          <w:sz w:val="22"/>
          <w:szCs w:val="22"/>
        </w:rPr>
      </w:pPr>
      <w:r w:rsidRPr="00341D0D">
        <w:rPr>
          <w:sz w:val="22"/>
          <w:szCs w:val="22"/>
        </w:rPr>
        <w:t xml:space="preserve">Postępowanie o udzielenie zamówienia prowadzone jest z wyłączeniem przepisów ustawy z dnia 11 września 2019 r. Prawo zamówień publicznych </w:t>
      </w:r>
      <w:r w:rsidRPr="0023540F">
        <w:rPr>
          <w:sz w:val="22"/>
          <w:szCs w:val="22"/>
        </w:rPr>
        <w:t>(</w:t>
      </w:r>
      <w:proofErr w:type="spellStart"/>
      <w:r w:rsidRPr="0023540F">
        <w:rPr>
          <w:sz w:val="22"/>
          <w:szCs w:val="22"/>
        </w:rPr>
        <w:t>t.j</w:t>
      </w:r>
      <w:proofErr w:type="spellEnd"/>
      <w:r w:rsidRPr="0023540F">
        <w:rPr>
          <w:sz w:val="22"/>
          <w:szCs w:val="22"/>
        </w:rPr>
        <w:t>. Dz. U. z 2022r. poz. 1710)</w:t>
      </w:r>
      <w:r w:rsidRPr="00341D0D">
        <w:rPr>
          <w:sz w:val="22"/>
          <w:szCs w:val="22"/>
        </w:rPr>
        <w:t>, na podstawie zawartego w niej przepisu art. 2 ust. 1 pkt. 1 – wartość zamówienia jest mniejsza niż 130 000 złotych.</w:t>
      </w:r>
    </w:p>
    <w:p w:rsidR="00F749FA" w:rsidRPr="00341D0D" w:rsidRDefault="00F749FA" w:rsidP="00F749FA">
      <w:pPr>
        <w:jc w:val="both"/>
        <w:rPr>
          <w:sz w:val="22"/>
          <w:szCs w:val="22"/>
        </w:rPr>
      </w:pPr>
    </w:p>
    <w:p w:rsidR="00F749FA" w:rsidRPr="00341D0D" w:rsidRDefault="00F749FA" w:rsidP="00F749FA">
      <w:pPr>
        <w:jc w:val="both"/>
        <w:rPr>
          <w:sz w:val="22"/>
          <w:szCs w:val="22"/>
        </w:rPr>
      </w:pPr>
    </w:p>
    <w:p w:rsidR="00F749FA" w:rsidRPr="00341D0D" w:rsidRDefault="00F749FA" w:rsidP="00F749FA">
      <w:pPr>
        <w:jc w:val="both"/>
        <w:rPr>
          <w:sz w:val="22"/>
          <w:szCs w:val="22"/>
        </w:rPr>
      </w:pPr>
    </w:p>
    <w:p w:rsidR="00F749FA" w:rsidRPr="00341D0D" w:rsidRDefault="00F749FA" w:rsidP="00F749FA">
      <w:pPr>
        <w:jc w:val="both"/>
        <w:rPr>
          <w:sz w:val="22"/>
          <w:szCs w:val="22"/>
        </w:rPr>
      </w:pPr>
      <w:r w:rsidRPr="00341D0D">
        <w:rPr>
          <w:sz w:val="22"/>
          <w:szCs w:val="22"/>
        </w:rPr>
        <w:t xml:space="preserve">W niniejszym postępowaniu komunikacja między Zamawiającym a Wykonawcami odbywa się </w:t>
      </w:r>
      <w:r w:rsidRPr="0097464A">
        <w:rPr>
          <w:strike/>
          <w:sz w:val="22"/>
          <w:szCs w:val="22"/>
        </w:rPr>
        <w:t xml:space="preserve">przy użyciu Platformy on-line działającej pod adresem </w:t>
      </w:r>
      <w:hyperlink r:id="rId7" w:history="1">
        <w:r w:rsidRPr="0097464A">
          <w:rPr>
            <w:rStyle w:val="Hipercze"/>
            <w:strike/>
            <w:color w:val="0070C0"/>
            <w:sz w:val="22"/>
            <w:szCs w:val="22"/>
          </w:rPr>
          <w:t>https://e-ProPublico.pl/</w:t>
        </w:r>
      </w:hyperlink>
      <w:r w:rsidRPr="0097464A">
        <w:rPr>
          <w:strike/>
          <w:sz w:val="22"/>
          <w:szCs w:val="22"/>
        </w:rPr>
        <w:t xml:space="preserve"> (dalej jako: ”Platforma”)  lub za pośrednictwem operatora pocztowego w rozumieniu ustawy z dnia 23 listopada 2012 r. – Prawo pocztowe (</w:t>
      </w:r>
      <w:proofErr w:type="spellStart"/>
      <w:r w:rsidRPr="0097464A">
        <w:rPr>
          <w:strike/>
          <w:sz w:val="22"/>
          <w:szCs w:val="22"/>
        </w:rPr>
        <w:t>t.j</w:t>
      </w:r>
      <w:proofErr w:type="spellEnd"/>
      <w:r w:rsidRPr="0097464A">
        <w:rPr>
          <w:strike/>
          <w:sz w:val="22"/>
          <w:szCs w:val="22"/>
        </w:rPr>
        <w:t xml:space="preserve">. Dz. U. z 2020r. poz. 1041), </w:t>
      </w:r>
      <w:r w:rsidRPr="00341D0D">
        <w:rPr>
          <w:sz w:val="22"/>
          <w:szCs w:val="22"/>
        </w:rPr>
        <w:t>osobiście, za pośrednictwem posłańca, lub przy użyciu środków komunikacji elektronicznej w rozumieniu ustawy z dnia 18 lipca 2002 r. o świadczeniu usług drogą elektroniczną (</w:t>
      </w:r>
      <w:proofErr w:type="spellStart"/>
      <w:r w:rsidRPr="00341D0D">
        <w:rPr>
          <w:sz w:val="22"/>
          <w:szCs w:val="22"/>
        </w:rPr>
        <w:t>t.j</w:t>
      </w:r>
      <w:proofErr w:type="spellEnd"/>
      <w:r w:rsidRPr="00341D0D">
        <w:rPr>
          <w:sz w:val="22"/>
          <w:szCs w:val="22"/>
        </w:rPr>
        <w:t>. Dz. U. z 2020r. poz. 344).</w:t>
      </w:r>
    </w:p>
    <w:p w:rsidR="00F749FA" w:rsidRPr="00341D0D" w:rsidRDefault="00F749FA" w:rsidP="00F749FA">
      <w:pPr>
        <w:jc w:val="both"/>
        <w:rPr>
          <w:sz w:val="22"/>
          <w:szCs w:val="22"/>
        </w:rPr>
      </w:pPr>
    </w:p>
    <w:p w:rsidR="00F749FA" w:rsidRPr="00341D0D" w:rsidRDefault="00F749FA" w:rsidP="00F749FA">
      <w:pPr>
        <w:pStyle w:val="Nagwek1"/>
        <w:rPr>
          <w:sz w:val="22"/>
          <w:szCs w:val="22"/>
        </w:rPr>
      </w:pPr>
      <w:r w:rsidRPr="00341D0D">
        <w:rPr>
          <w:sz w:val="22"/>
          <w:szCs w:val="22"/>
        </w:rPr>
        <w:br w:type="page"/>
      </w:r>
      <w:r w:rsidRPr="00341D0D">
        <w:rPr>
          <w:sz w:val="22"/>
          <w:szCs w:val="22"/>
        </w:rPr>
        <w:lastRenderedPageBreak/>
        <w:t>Nazwa</w:t>
      </w:r>
      <w:r w:rsidRPr="00341D0D">
        <w:rPr>
          <w:sz w:val="22"/>
          <w:szCs w:val="22"/>
          <w:lang w:val="pl-PL"/>
        </w:rPr>
        <w:t xml:space="preserve"> oraz adres </w:t>
      </w:r>
      <w:r w:rsidRPr="00341D0D">
        <w:rPr>
          <w:sz w:val="22"/>
          <w:szCs w:val="22"/>
        </w:rPr>
        <w:t>Zamawiającego</w:t>
      </w:r>
    </w:p>
    <w:p w:rsidR="00F749FA" w:rsidRPr="00341D0D" w:rsidRDefault="00F749FA" w:rsidP="00F749FA">
      <w:pPr>
        <w:pStyle w:val="Tekstpodstawowy"/>
        <w:spacing w:after="0" w:line="276" w:lineRule="auto"/>
        <w:ind w:left="431"/>
        <w:rPr>
          <w:sz w:val="22"/>
          <w:szCs w:val="22"/>
        </w:rPr>
      </w:pPr>
      <w:r>
        <w:rPr>
          <w:sz w:val="22"/>
          <w:szCs w:val="22"/>
        </w:rPr>
        <w:t xml:space="preserve">ZESPÓŁ SZKOLNO – PRZEDSZKOLNY W WOLI KIEŁPIŃSKIEJ </w:t>
      </w:r>
    </w:p>
    <w:p w:rsidR="00F749FA" w:rsidRPr="00341D0D" w:rsidRDefault="00F749FA" w:rsidP="00F749FA">
      <w:pPr>
        <w:pStyle w:val="Tekstpodstawowy"/>
        <w:spacing w:after="0" w:line="276" w:lineRule="auto"/>
        <w:ind w:left="360"/>
        <w:rPr>
          <w:sz w:val="22"/>
          <w:szCs w:val="22"/>
        </w:rPr>
      </w:pPr>
      <w:r w:rsidRPr="00341D0D">
        <w:rPr>
          <w:sz w:val="22"/>
          <w:szCs w:val="22"/>
        </w:rPr>
        <w:t xml:space="preserve"> </w:t>
      </w:r>
      <w:r>
        <w:rPr>
          <w:sz w:val="22"/>
          <w:szCs w:val="22"/>
        </w:rPr>
        <w:t xml:space="preserve">Wola Kiełpińska </w:t>
      </w:r>
      <w:r w:rsidRPr="00341D0D">
        <w:rPr>
          <w:sz w:val="22"/>
          <w:szCs w:val="22"/>
        </w:rPr>
        <w:t xml:space="preserve"> </w:t>
      </w:r>
    </w:p>
    <w:p w:rsidR="00F749FA" w:rsidRPr="00341D0D" w:rsidRDefault="00F749FA" w:rsidP="00F749FA">
      <w:pPr>
        <w:pStyle w:val="Tekstpodstawowy"/>
        <w:spacing w:after="0" w:line="276" w:lineRule="auto"/>
        <w:ind w:left="360"/>
        <w:rPr>
          <w:sz w:val="22"/>
          <w:szCs w:val="22"/>
        </w:rPr>
      </w:pPr>
      <w:r w:rsidRPr="00341D0D">
        <w:rPr>
          <w:sz w:val="22"/>
          <w:szCs w:val="22"/>
        </w:rPr>
        <w:t xml:space="preserve"> </w:t>
      </w:r>
      <w:r w:rsidRPr="0023540F">
        <w:rPr>
          <w:sz w:val="22"/>
          <w:szCs w:val="22"/>
        </w:rPr>
        <w:t>05-140</w:t>
      </w:r>
      <w:r w:rsidRPr="00341D0D">
        <w:rPr>
          <w:sz w:val="22"/>
          <w:szCs w:val="22"/>
        </w:rPr>
        <w:t xml:space="preserve"> </w:t>
      </w:r>
      <w:r w:rsidRPr="0023540F">
        <w:rPr>
          <w:sz w:val="22"/>
          <w:szCs w:val="22"/>
        </w:rPr>
        <w:t>Serock</w:t>
      </w:r>
    </w:p>
    <w:p w:rsidR="00F749FA" w:rsidRPr="00673E28" w:rsidRDefault="00F749FA" w:rsidP="00F749FA">
      <w:pPr>
        <w:pStyle w:val="Tekstpodstawowy"/>
        <w:spacing w:after="0" w:line="276" w:lineRule="auto"/>
        <w:ind w:left="360"/>
        <w:rPr>
          <w:sz w:val="22"/>
          <w:szCs w:val="22"/>
        </w:rPr>
      </w:pPr>
      <w:r w:rsidRPr="00341D0D">
        <w:rPr>
          <w:sz w:val="22"/>
          <w:szCs w:val="22"/>
        </w:rPr>
        <w:t xml:space="preserve"> </w:t>
      </w:r>
      <w:r w:rsidRPr="00673E28">
        <w:rPr>
          <w:sz w:val="22"/>
          <w:szCs w:val="22"/>
        </w:rPr>
        <w:t xml:space="preserve">Tel.: </w:t>
      </w:r>
      <w:r w:rsidRPr="0023540F">
        <w:rPr>
          <w:sz w:val="22"/>
          <w:szCs w:val="22"/>
        </w:rPr>
        <w:t>0-22</w:t>
      </w:r>
      <w:r w:rsidRPr="00673E28">
        <w:rPr>
          <w:sz w:val="22"/>
          <w:szCs w:val="22"/>
        </w:rPr>
        <w:t xml:space="preserve"> </w:t>
      </w:r>
      <w:r>
        <w:rPr>
          <w:sz w:val="22"/>
          <w:szCs w:val="22"/>
        </w:rPr>
        <w:t>782 75 50</w:t>
      </w:r>
    </w:p>
    <w:p w:rsidR="00F749FA" w:rsidRPr="00673E28" w:rsidRDefault="00F749FA" w:rsidP="00F749FA">
      <w:pPr>
        <w:pStyle w:val="Tekstpodstawowy"/>
        <w:spacing w:after="0" w:line="276" w:lineRule="auto"/>
        <w:ind w:left="360"/>
        <w:rPr>
          <w:sz w:val="22"/>
          <w:szCs w:val="22"/>
        </w:rPr>
      </w:pPr>
      <w:r w:rsidRPr="00673E28">
        <w:rPr>
          <w:sz w:val="22"/>
          <w:szCs w:val="22"/>
        </w:rPr>
        <w:t xml:space="preserve"> Adres poczty elektronicznej: </w:t>
      </w:r>
      <w:r>
        <w:rPr>
          <w:color w:val="0000FF"/>
          <w:sz w:val="22"/>
          <w:szCs w:val="22"/>
        </w:rPr>
        <w:t>zsp.kolakielpinskaobiady@interia.pl</w:t>
      </w:r>
    </w:p>
    <w:p w:rsidR="00F749FA" w:rsidRPr="00341D0D" w:rsidRDefault="00F749FA" w:rsidP="00F749FA">
      <w:pPr>
        <w:pStyle w:val="Nagwek1"/>
        <w:rPr>
          <w:sz w:val="22"/>
          <w:szCs w:val="22"/>
        </w:rPr>
      </w:pPr>
      <w:r w:rsidRPr="00341D0D">
        <w:rPr>
          <w:sz w:val="22"/>
          <w:szCs w:val="22"/>
        </w:rPr>
        <w:t>Opis przedmiotu zamówienia</w:t>
      </w:r>
    </w:p>
    <w:p w:rsidR="00F749FA" w:rsidRPr="00341D0D" w:rsidRDefault="00F749FA" w:rsidP="00F749FA">
      <w:pPr>
        <w:pStyle w:val="Nagwek2"/>
      </w:pPr>
      <w:r w:rsidRPr="00341D0D">
        <w:t xml:space="preserve">Przedmiotem zamówienia jest </w:t>
      </w:r>
      <w:r w:rsidRPr="0023540F">
        <w:t>Zakup i dostawa artykułów spożywczych - mięso i produkty mięsne</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749FA" w:rsidRPr="00341D0D" w:rsidTr="00B71854">
        <w:tc>
          <w:tcPr>
            <w:tcW w:w="8651" w:type="dxa"/>
          </w:tcPr>
          <w:p w:rsidR="00F749FA" w:rsidRPr="00341D0D" w:rsidRDefault="00F749FA" w:rsidP="00B71854">
            <w:pPr>
              <w:pStyle w:val="Tekstpodstawowy"/>
              <w:spacing w:before="80" w:after="60"/>
              <w:rPr>
                <w:b/>
                <w:sz w:val="22"/>
                <w:szCs w:val="22"/>
              </w:rPr>
            </w:pPr>
            <w:r w:rsidRPr="00341D0D">
              <w:rPr>
                <w:sz w:val="22"/>
                <w:szCs w:val="22"/>
              </w:rPr>
              <w:t>Szczegółowy opis przedmiotu zamówienia:</w:t>
            </w:r>
          </w:p>
          <w:p w:rsidR="00F749FA" w:rsidRPr="0023540F" w:rsidRDefault="00F749FA" w:rsidP="00B71854">
            <w:pPr>
              <w:pStyle w:val="Tekstpodstawowy"/>
              <w:jc w:val="both"/>
              <w:rPr>
                <w:sz w:val="22"/>
                <w:szCs w:val="22"/>
              </w:rPr>
            </w:pPr>
            <w:r w:rsidRPr="0023540F">
              <w:rPr>
                <w:sz w:val="22"/>
                <w:szCs w:val="22"/>
              </w:rPr>
              <w:t xml:space="preserve">Przedmiotem zamówienia jest dostawa artykułów spożywczych  w określonych ilościach do Zespołu </w:t>
            </w:r>
            <w:proofErr w:type="spellStart"/>
            <w:r w:rsidRPr="0023540F">
              <w:rPr>
                <w:sz w:val="22"/>
                <w:szCs w:val="22"/>
              </w:rPr>
              <w:t>Szkolno</w:t>
            </w:r>
            <w:proofErr w:type="spellEnd"/>
            <w:r w:rsidRPr="0023540F">
              <w:rPr>
                <w:sz w:val="22"/>
                <w:szCs w:val="22"/>
              </w:rPr>
              <w:t xml:space="preserve"> - Przedszkolnego w Woli Kiełpińskiej, gmina </w:t>
            </w:r>
            <w:r>
              <w:rPr>
                <w:sz w:val="22"/>
                <w:szCs w:val="22"/>
              </w:rPr>
              <w:t>Serock, w sezonie  szkolnym 2024/2025  w okresie od 01.02.2024  r. do 31.01.2025</w:t>
            </w:r>
            <w:r w:rsidRPr="0023540F">
              <w:rPr>
                <w:sz w:val="22"/>
                <w:szCs w:val="22"/>
              </w:rPr>
              <w:t xml:space="preserve">  r. Dostawa odbywać się będzie zgodnie z warunkami zawartymi w umowie, własnym transportem.</w:t>
            </w:r>
          </w:p>
          <w:p w:rsidR="00F749FA" w:rsidRPr="0023540F" w:rsidRDefault="00F749FA" w:rsidP="00B71854">
            <w:pPr>
              <w:pStyle w:val="Tekstpodstawowy"/>
              <w:jc w:val="both"/>
              <w:rPr>
                <w:sz w:val="22"/>
                <w:szCs w:val="22"/>
              </w:rPr>
            </w:pPr>
            <w:r w:rsidRPr="0023540F">
              <w:rPr>
                <w:sz w:val="22"/>
                <w:szCs w:val="22"/>
              </w:rPr>
              <w:t>Zamówienia składane będą telefonicznie do  piątku do godz. 12.00  d</w:t>
            </w:r>
            <w:r>
              <w:rPr>
                <w:sz w:val="22"/>
                <w:szCs w:val="22"/>
              </w:rPr>
              <w:t>ostawa towaru poniedziałek rano lub wedle potrzeb Zamawiającego.</w:t>
            </w:r>
          </w:p>
          <w:p w:rsidR="00F749FA" w:rsidRPr="0023540F" w:rsidRDefault="00F749FA" w:rsidP="00B71854">
            <w:pPr>
              <w:pStyle w:val="Tekstpodstawowy"/>
              <w:jc w:val="both"/>
              <w:rPr>
                <w:sz w:val="22"/>
                <w:szCs w:val="22"/>
              </w:rPr>
            </w:pPr>
            <w:r w:rsidRPr="0023540F">
              <w:rPr>
                <w:sz w:val="22"/>
                <w:szCs w:val="22"/>
              </w:rPr>
              <w:t>1) Artykuły spożywcze muszą być dostarczane w opakowaniach jednostkowych opisanych w formularzu ofertowym lub w opakowaniu o gramaturze bardzo zbliżonej, nie mniejszej niż opisana przez Zamawiającego.</w:t>
            </w:r>
          </w:p>
          <w:p w:rsidR="00F749FA" w:rsidRPr="0023540F" w:rsidRDefault="00F749FA" w:rsidP="00B71854">
            <w:pPr>
              <w:pStyle w:val="Tekstpodstawowy"/>
              <w:jc w:val="both"/>
              <w:rPr>
                <w:sz w:val="22"/>
                <w:szCs w:val="22"/>
              </w:rPr>
            </w:pPr>
            <w:r w:rsidRPr="0023540F">
              <w:rPr>
                <w:sz w:val="22"/>
                <w:szCs w:val="22"/>
              </w:rPr>
              <w:t>2) Dostawa artykułów spożywczych obejmuje dostarczenie ich przez Wykonawcę własnym transportem do siedziby Zamawiającego oraz wniesienie towaru do pomieszczeń magazynowych w budynku Szkoły. Koszty i ryzyko transportu ponosi Wykonawca.</w:t>
            </w:r>
          </w:p>
          <w:p w:rsidR="00F749FA" w:rsidRPr="0023540F" w:rsidRDefault="00F749FA" w:rsidP="00B71854">
            <w:pPr>
              <w:pStyle w:val="Tekstpodstawowy"/>
              <w:jc w:val="both"/>
              <w:rPr>
                <w:sz w:val="22"/>
                <w:szCs w:val="22"/>
              </w:rPr>
            </w:pPr>
            <w:r w:rsidRPr="0023540F">
              <w:rPr>
                <w:sz w:val="22"/>
                <w:szCs w:val="22"/>
              </w:rPr>
              <w:t>3)  W przypadku towarów posiadających nazwy towarowe ma zastosowanie zapis "lub równoważny" gdy przedmiotu zamówienia nie można opisać za pomocą dostatecznie dokładnych określeń. Zamawiający może w opisie przedmiotu zamówienia zastosować znaki towarowe wraz z zapisem "lub równoważny". Produkty równoważne, to produkty o parametrach porównywalnych lub lepszych, nie pogorszonych.</w:t>
            </w:r>
          </w:p>
          <w:p w:rsidR="00F749FA" w:rsidRPr="0023540F" w:rsidRDefault="00F749FA" w:rsidP="00B71854">
            <w:pPr>
              <w:pStyle w:val="Tekstpodstawowy"/>
              <w:jc w:val="both"/>
              <w:rPr>
                <w:sz w:val="22"/>
                <w:szCs w:val="22"/>
              </w:rPr>
            </w:pPr>
            <w:r w:rsidRPr="0023540F">
              <w:rPr>
                <w:sz w:val="22"/>
                <w:szCs w:val="22"/>
              </w:rPr>
              <w:t>4) Zamawiający dopuszcza przyjęcie innych, równoważnych artykułów spożywczych niż podane w formularzu ofertowym, przy czym równoważne oznacza zastosowanie artykułów spożywczych mających skład surowcowy przyjęty w produktach spożywczych podanych w formularzu ofertowym.</w:t>
            </w:r>
          </w:p>
          <w:p w:rsidR="00F749FA" w:rsidRPr="0023540F" w:rsidRDefault="00F749FA" w:rsidP="00B71854">
            <w:pPr>
              <w:pStyle w:val="Tekstpodstawowy"/>
              <w:jc w:val="both"/>
              <w:rPr>
                <w:sz w:val="22"/>
                <w:szCs w:val="22"/>
              </w:rPr>
            </w:pPr>
            <w:r w:rsidRPr="0023540F">
              <w:rPr>
                <w:sz w:val="22"/>
                <w:szCs w:val="22"/>
              </w:rPr>
              <w:t>5) Produkty spożywcze objęte dostawą powinny spełniać wymogi sanitarno-epidemiologiczne i zasady systemu HACCP w zakładach żywienia zbiorowego między innymi:</w:t>
            </w:r>
          </w:p>
          <w:p w:rsidR="00F749FA" w:rsidRPr="0023540F" w:rsidRDefault="00F749FA" w:rsidP="00B71854">
            <w:pPr>
              <w:pStyle w:val="Tekstpodstawowy"/>
              <w:jc w:val="both"/>
              <w:rPr>
                <w:sz w:val="22"/>
                <w:szCs w:val="22"/>
              </w:rPr>
            </w:pPr>
            <w:r w:rsidRPr="0023540F">
              <w:rPr>
                <w:sz w:val="22"/>
                <w:szCs w:val="22"/>
              </w:rPr>
              <w:t>- Posiadać odpowiednie specyfikacje jakościowe lub atesty,</w:t>
            </w:r>
          </w:p>
          <w:p w:rsidR="00F749FA" w:rsidRPr="0023540F" w:rsidRDefault="00F749FA" w:rsidP="00B71854">
            <w:pPr>
              <w:pStyle w:val="Tekstpodstawowy"/>
              <w:jc w:val="both"/>
              <w:rPr>
                <w:sz w:val="22"/>
                <w:szCs w:val="22"/>
              </w:rPr>
            </w:pPr>
            <w:r w:rsidRPr="0023540F">
              <w:rPr>
                <w:sz w:val="22"/>
                <w:szCs w:val="22"/>
              </w:rPr>
              <w:t>- Posiadać odpowiednie oznakowanie, czyli datę minimalnej trwałości i termin przydatności do spożycia,</w:t>
            </w:r>
          </w:p>
          <w:p w:rsidR="00F749FA" w:rsidRPr="0023540F" w:rsidRDefault="00F749FA" w:rsidP="00B71854">
            <w:pPr>
              <w:pStyle w:val="Tekstpodstawowy"/>
              <w:jc w:val="both"/>
              <w:rPr>
                <w:sz w:val="22"/>
                <w:szCs w:val="22"/>
              </w:rPr>
            </w:pPr>
            <w:r w:rsidRPr="0023540F">
              <w:rPr>
                <w:sz w:val="22"/>
                <w:szCs w:val="22"/>
              </w:rPr>
              <w:t>- Posiadać odpowiedni system przewożenia towarów - zachowanie rozdzielności transportu,</w:t>
            </w:r>
          </w:p>
          <w:p w:rsidR="00F749FA" w:rsidRPr="0023540F" w:rsidRDefault="00F749FA" w:rsidP="00B71854">
            <w:pPr>
              <w:pStyle w:val="Tekstpodstawowy"/>
              <w:jc w:val="both"/>
              <w:rPr>
                <w:sz w:val="22"/>
                <w:szCs w:val="22"/>
              </w:rPr>
            </w:pPr>
            <w:r w:rsidRPr="0023540F">
              <w:rPr>
                <w:sz w:val="22"/>
                <w:szCs w:val="22"/>
              </w:rPr>
              <w:t>- Posiadać odpowiednią temperaturę podczas transportu i warunki sanitarne pojazdu,</w:t>
            </w:r>
          </w:p>
          <w:p w:rsidR="00F749FA" w:rsidRPr="0023540F" w:rsidRDefault="00F749FA" w:rsidP="00B71854">
            <w:pPr>
              <w:pStyle w:val="Tekstpodstawowy"/>
              <w:jc w:val="both"/>
              <w:rPr>
                <w:sz w:val="22"/>
                <w:szCs w:val="22"/>
              </w:rPr>
            </w:pPr>
            <w:r w:rsidRPr="0023540F">
              <w:rPr>
                <w:sz w:val="22"/>
                <w:szCs w:val="22"/>
              </w:rPr>
              <w:t xml:space="preserve">- Muszą odpowiadać normom jakościowym </w:t>
            </w:r>
          </w:p>
          <w:p w:rsidR="00F749FA" w:rsidRPr="0023540F" w:rsidRDefault="00F749FA" w:rsidP="00B71854">
            <w:pPr>
              <w:pStyle w:val="Tekstpodstawowy"/>
              <w:jc w:val="both"/>
              <w:rPr>
                <w:sz w:val="22"/>
                <w:szCs w:val="22"/>
              </w:rPr>
            </w:pPr>
            <w:r w:rsidRPr="0023540F">
              <w:rPr>
                <w:sz w:val="22"/>
                <w:szCs w:val="22"/>
              </w:rPr>
              <w:t>6) Transport oferowanych artykułów spożywczych musi odpowiadać wymaganiom sanitarnym dotyczącym środków transportu żywności określonych przepisami ustawy z dnia 25 sierpnia 2006 roku o bezpieczeństwie żywności i żywienia (Dz. U. z 2015r., poz.594 z póż.zm.)</w:t>
            </w:r>
          </w:p>
          <w:p w:rsidR="00F749FA" w:rsidRPr="0023540F" w:rsidRDefault="00F749FA" w:rsidP="00B71854">
            <w:pPr>
              <w:pStyle w:val="Tekstpodstawowy"/>
              <w:jc w:val="both"/>
              <w:rPr>
                <w:sz w:val="22"/>
                <w:szCs w:val="22"/>
              </w:rPr>
            </w:pPr>
            <w:r w:rsidRPr="0023540F">
              <w:rPr>
                <w:sz w:val="22"/>
                <w:szCs w:val="22"/>
              </w:rPr>
              <w:t xml:space="preserve">7) Wykonawca dostarczy produkty spełniające wymagania, o których mowa w Rozporządzeniu Ministra Zdrowia z dnia 26 sierpnia 2015r. w sprawie grup środków przeznaczonych do sprzedaży dzieciom i młodzieży w jednostkach systemu oświaty oraz wymagań, jakie muszą </w:t>
            </w:r>
            <w:r w:rsidRPr="0023540F">
              <w:rPr>
                <w:sz w:val="22"/>
                <w:szCs w:val="22"/>
              </w:rPr>
              <w:lastRenderedPageBreak/>
              <w:t>spełniać środki spożywcze stosowane w ramach żywienia zbiorowego dzieci i młodzieży w tych jednostkach (D.U. 2015, poz. 1256).</w:t>
            </w:r>
          </w:p>
          <w:p w:rsidR="00F749FA" w:rsidRPr="0023540F" w:rsidRDefault="00F749FA" w:rsidP="00B71854">
            <w:pPr>
              <w:pStyle w:val="Tekstpodstawowy"/>
              <w:jc w:val="both"/>
              <w:rPr>
                <w:sz w:val="22"/>
                <w:szCs w:val="22"/>
              </w:rPr>
            </w:pPr>
            <w:r w:rsidRPr="0023540F">
              <w:rPr>
                <w:sz w:val="22"/>
                <w:szCs w:val="22"/>
              </w:rPr>
              <w:t>8)  Na każde żądanie Zamawiającego Wykonawca jest zobowiązany okazać w stosunku do każdego produktu odpowiedni certyfikat zgodności z Polską Normą lub normami europejskimi.</w:t>
            </w:r>
          </w:p>
          <w:p w:rsidR="00F749FA" w:rsidRPr="0023540F" w:rsidRDefault="00F749FA" w:rsidP="00B71854">
            <w:pPr>
              <w:pStyle w:val="Tekstpodstawowy"/>
              <w:jc w:val="both"/>
              <w:rPr>
                <w:sz w:val="22"/>
                <w:szCs w:val="22"/>
              </w:rPr>
            </w:pPr>
            <w:r w:rsidRPr="0023540F">
              <w:rPr>
                <w:sz w:val="22"/>
                <w:szCs w:val="22"/>
              </w:rPr>
              <w:t>9) Zamawiający zastrzega sobie prawo odmówienia przyjęcia dostarczonych towarów, jeżeli wystąpią jakiekolwiek nieprawidłowości, co do jakości, terminu przydatności do spożycia danego produktu, bądź będzie on przewożony w nieodpowiednich warunkach.</w:t>
            </w:r>
          </w:p>
          <w:p w:rsidR="00F749FA" w:rsidRPr="0023540F" w:rsidRDefault="00F749FA" w:rsidP="00B71854">
            <w:pPr>
              <w:pStyle w:val="Tekstpodstawowy"/>
              <w:jc w:val="both"/>
              <w:rPr>
                <w:sz w:val="22"/>
                <w:szCs w:val="22"/>
              </w:rPr>
            </w:pPr>
            <w:r w:rsidRPr="0023540F">
              <w:rPr>
                <w:sz w:val="22"/>
                <w:szCs w:val="22"/>
              </w:rPr>
              <w:t xml:space="preserve">10) 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w:t>
            </w:r>
            <w:r>
              <w:rPr>
                <w:sz w:val="22"/>
                <w:szCs w:val="22"/>
              </w:rPr>
              <w:t xml:space="preserve">nie dłuższym, niż </w:t>
            </w:r>
            <w:r w:rsidRPr="0023540F">
              <w:rPr>
                <w:sz w:val="22"/>
                <w:szCs w:val="22"/>
              </w:rPr>
              <w:t xml:space="preserve"> ( max w ciągu 8 godzin), od telefonicznego lub osobistego zgłoszenia tego faktu przez Zamawiającego.</w:t>
            </w:r>
          </w:p>
          <w:p w:rsidR="00F749FA" w:rsidRPr="0023540F" w:rsidRDefault="00F749FA" w:rsidP="00B71854">
            <w:pPr>
              <w:pStyle w:val="Tekstpodstawowy"/>
              <w:jc w:val="both"/>
              <w:rPr>
                <w:sz w:val="22"/>
                <w:szCs w:val="22"/>
              </w:rPr>
            </w:pPr>
            <w:r w:rsidRPr="0023540F">
              <w:rPr>
                <w:sz w:val="22"/>
                <w:szCs w:val="22"/>
              </w:rPr>
              <w:t>11) W przypadku zwiększenia bądź ograniczenia ilości żywionych dzieci Zamawiający zastrzega sobie możliwość zwiększenia bądź zmniejszenia ilości zamawianych towarów. Z tego tytułu Wykonawcy nie przysługuje żadne roszczenie finansowe ani prawne.</w:t>
            </w:r>
          </w:p>
          <w:p w:rsidR="00F749FA" w:rsidRPr="0023540F" w:rsidRDefault="00F749FA" w:rsidP="00B71854">
            <w:pPr>
              <w:pStyle w:val="Tekstpodstawowy"/>
              <w:jc w:val="both"/>
              <w:rPr>
                <w:sz w:val="22"/>
                <w:szCs w:val="22"/>
              </w:rPr>
            </w:pPr>
            <w:r w:rsidRPr="0023540F">
              <w:rPr>
                <w:sz w:val="22"/>
                <w:szCs w:val="22"/>
              </w:rPr>
              <w:t>Szczegółowy opis przedmiotu zamówienia zawiera załącznik nr 1 do zaproszenia.</w:t>
            </w:r>
          </w:p>
          <w:p w:rsidR="00F749FA" w:rsidRPr="0023540F" w:rsidRDefault="00F749FA" w:rsidP="00B71854">
            <w:pPr>
              <w:pStyle w:val="Tekstpodstawowy"/>
              <w:jc w:val="both"/>
              <w:rPr>
                <w:sz w:val="22"/>
                <w:szCs w:val="22"/>
              </w:rPr>
            </w:pPr>
            <w:r w:rsidRPr="0023540F">
              <w:rPr>
                <w:sz w:val="22"/>
                <w:szCs w:val="22"/>
              </w:rPr>
              <w:t>Uwaga pie</w:t>
            </w:r>
            <w:r>
              <w:rPr>
                <w:sz w:val="22"/>
                <w:szCs w:val="22"/>
              </w:rPr>
              <w:t>rwsza dostawa  będzie możliwa 01.02.2024</w:t>
            </w:r>
            <w:r w:rsidRPr="0023540F">
              <w:rPr>
                <w:sz w:val="22"/>
                <w:szCs w:val="22"/>
              </w:rPr>
              <w:t xml:space="preserve"> jeśli placówka zostanie otwarta.</w:t>
            </w:r>
          </w:p>
          <w:p w:rsidR="00F749FA" w:rsidRPr="00341D0D" w:rsidRDefault="00F749FA" w:rsidP="00B71854">
            <w:pPr>
              <w:pStyle w:val="Tekstpodstawowy"/>
              <w:jc w:val="both"/>
              <w:rPr>
                <w:sz w:val="22"/>
                <w:szCs w:val="22"/>
              </w:rPr>
            </w:pPr>
            <w:r w:rsidRPr="0023540F">
              <w:rPr>
                <w:sz w:val="22"/>
                <w:szCs w:val="22"/>
              </w:rPr>
              <w:t>Zamawiający nie dopuszcza składania ofert wariantowych.</w:t>
            </w:r>
          </w:p>
          <w:p w:rsidR="00F749FA" w:rsidRPr="00341D0D" w:rsidRDefault="00F749FA" w:rsidP="00B71854">
            <w:pPr>
              <w:pStyle w:val="Tekstpodstawowy"/>
              <w:spacing w:before="80"/>
              <w:rPr>
                <w:sz w:val="22"/>
                <w:szCs w:val="22"/>
              </w:rPr>
            </w:pPr>
            <w:r w:rsidRPr="00341D0D">
              <w:rPr>
                <w:b/>
                <w:sz w:val="22"/>
                <w:szCs w:val="22"/>
              </w:rPr>
              <w:t xml:space="preserve">Wspólny Słownik Zamówień: </w:t>
            </w:r>
            <w:r w:rsidRPr="0023540F">
              <w:rPr>
                <w:sz w:val="22"/>
                <w:szCs w:val="22"/>
              </w:rPr>
              <w:t>15100000-9 - Produkty zwierzęce, mięso i produkty mięsne</w:t>
            </w:r>
            <w:r w:rsidRPr="00341D0D">
              <w:rPr>
                <w:sz w:val="22"/>
                <w:szCs w:val="22"/>
              </w:rPr>
              <w:t xml:space="preserve"> </w:t>
            </w:r>
          </w:p>
        </w:tc>
      </w:tr>
    </w:tbl>
    <w:p w:rsidR="00F749FA" w:rsidRPr="00341D0D" w:rsidRDefault="00F749FA" w:rsidP="00F749FA">
      <w:pPr>
        <w:pStyle w:val="Nagwek2"/>
      </w:pPr>
      <w:r w:rsidRPr="00341D0D">
        <w:lastRenderedPageBreak/>
        <w:t xml:space="preserve"> Zamawiający nie dokonuje podziału zamówienia na części i tym samym nie dopuszcza składania ofert częściowych. Oferty nie zawierające pełnego zakresu przedmiotu zamówienia zostaną odrzucone.</w:t>
      </w:r>
    </w:p>
    <w:p w:rsidR="00F749FA" w:rsidRPr="00341D0D" w:rsidRDefault="00F749FA" w:rsidP="00F749FA">
      <w:pPr>
        <w:pStyle w:val="Nagwek2"/>
      </w:pPr>
      <w:r w:rsidRPr="00341D0D">
        <w:t xml:space="preserve">Miejsce realizacji: </w:t>
      </w:r>
      <w:r>
        <w:t>Z</w:t>
      </w:r>
      <w:r w:rsidRPr="0023540F">
        <w:t>espół</w:t>
      </w:r>
      <w:r>
        <w:t xml:space="preserve"> </w:t>
      </w:r>
      <w:r w:rsidRPr="0023540F">
        <w:t xml:space="preserve"> </w:t>
      </w:r>
      <w:proofErr w:type="spellStart"/>
      <w:r w:rsidRPr="0023540F">
        <w:t>Szkolno</w:t>
      </w:r>
      <w:proofErr w:type="spellEnd"/>
      <w:r>
        <w:t xml:space="preserve"> - </w:t>
      </w:r>
      <w:r w:rsidRPr="0023540F">
        <w:t xml:space="preserve"> Przedszkolny w Woli Kiełpińskiej, gmina Serock</w:t>
      </w:r>
      <w:r w:rsidRPr="00341D0D">
        <w:t>.</w:t>
      </w:r>
    </w:p>
    <w:p w:rsidR="00F749FA" w:rsidRPr="00341D0D" w:rsidRDefault="00F749FA" w:rsidP="00F749FA">
      <w:pPr>
        <w:pStyle w:val="Nagwek1"/>
        <w:rPr>
          <w:sz w:val="22"/>
          <w:szCs w:val="22"/>
        </w:rPr>
      </w:pPr>
      <w:r w:rsidRPr="00341D0D">
        <w:rPr>
          <w:sz w:val="22"/>
          <w:szCs w:val="22"/>
        </w:rPr>
        <w:t>Termin wykonania zamówienia</w:t>
      </w:r>
    </w:p>
    <w:p w:rsidR="00F749FA" w:rsidRPr="0097464A" w:rsidRDefault="00F749FA" w:rsidP="00F749FA">
      <w:pPr>
        <w:pStyle w:val="Nagwek2"/>
        <w:numPr>
          <w:ilvl w:val="0"/>
          <w:numId w:val="0"/>
        </w:numPr>
        <w:ind w:left="426"/>
      </w:pPr>
      <w:r w:rsidRPr="00341D0D">
        <w:t xml:space="preserve">Zamówienie musi zostać zrealizowane w terminie: </w:t>
      </w:r>
      <w:r>
        <w:t>od 01.02.2024 – 31.01.2025 r.</w:t>
      </w:r>
    </w:p>
    <w:p w:rsidR="00F749FA" w:rsidRPr="00341D0D" w:rsidRDefault="00F749FA" w:rsidP="00F749FA">
      <w:pPr>
        <w:pStyle w:val="Nagwek1"/>
        <w:rPr>
          <w:sz w:val="22"/>
          <w:szCs w:val="22"/>
        </w:rPr>
      </w:pPr>
      <w:r w:rsidRPr="00341D0D">
        <w:rPr>
          <w:sz w:val="22"/>
          <w:szCs w:val="22"/>
          <w:lang w:val="pl-PL"/>
        </w:rPr>
        <w:t>warunki udziału w zapytaniu ofertowym</w:t>
      </w:r>
    </w:p>
    <w:p w:rsidR="00F749FA" w:rsidRPr="00341D0D" w:rsidRDefault="00F749FA" w:rsidP="00F749FA">
      <w:pPr>
        <w:pStyle w:val="Nagwek2"/>
        <w:numPr>
          <w:ilvl w:val="0"/>
          <w:numId w:val="0"/>
        </w:numPr>
        <w:ind w:left="68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63"/>
      </w:tblGrid>
      <w:tr w:rsidR="00F749FA" w:rsidRPr="00341D0D" w:rsidTr="00B71854">
        <w:tc>
          <w:tcPr>
            <w:tcW w:w="567" w:type="dxa"/>
            <w:tcBorders>
              <w:top w:val="single" w:sz="4" w:space="0" w:color="auto"/>
              <w:left w:val="single" w:sz="4" w:space="0" w:color="auto"/>
              <w:bottom w:val="single" w:sz="4" w:space="0" w:color="auto"/>
              <w:right w:val="single" w:sz="4" w:space="0" w:color="auto"/>
            </w:tcBorders>
            <w:vAlign w:val="center"/>
            <w:hideMark/>
          </w:tcPr>
          <w:p w:rsidR="00F749FA" w:rsidRPr="00341D0D" w:rsidRDefault="00F749FA" w:rsidP="00B71854">
            <w:pPr>
              <w:spacing w:before="60" w:after="120"/>
              <w:jc w:val="center"/>
              <w:rPr>
                <w:b/>
                <w:sz w:val="22"/>
                <w:szCs w:val="22"/>
              </w:rPr>
            </w:pPr>
            <w:r w:rsidRPr="00341D0D">
              <w:rPr>
                <w:b/>
                <w:sz w:val="22"/>
                <w:szCs w:val="22"/>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rsidR="00F749FA" w:rsidRPr="00341D0D" w:rsidRDefault="00F749FA" w:rsidP="00B71854">
            <w:pPr>
              <w:spacing w:before="60" w:after="120"/>
              <w:rPr>
                <w:sz w:val="22"/>
                <w:szCs w:val="22"/>
              </w:rPr>
            </w:pPr>
            <w:r w:rsidRPr="00341D0D">
              <w:rPr>
                <w:b/>
                <w:sz w:val="22"/>
                <w:szCs w:val="22"/>
              </w:rPr>
              <w:t>Warunki udziału w postępowaniu</w:t>
            </w:r>
          </w:p>
        </w:tc>
      </w:tr>
      <w:tr w:rsidR="00F749FA" w:rsidRPr="00341D0D" w:rsidTr="00B71854">
        <w:tc>
          <w:tcPr>
            <w:tcW w:w="567" w:type="dxa"/>
            <w:tcBorders>
              <w:top w:val="single" w:sz="4" w:space="0" w:color="auto"/>
              <w:left w:val="single" w:sz="4" w:space="0" w:color="auto"/>
              <w:bottom w:val="single" w:sz="4" w:space="0" w:color="auto"/>
              <w:right w:val="single" w:sz="4" w:space="0" w:color="auto"/>
            </w:tcBorders>
            <w:hideMark/>
          </w:tcPr>
          <w:p w:rsidR="00F749FA" w:rsidRPr="00341D0D" w:rsidRDefault="00F749FA" w:rsidP="00B71854">
            <w:pPr>
              <w:spacing w:before="60" w:after="120"/>
              <w:jc w:val="center"/>
              <w:rPr>
                <w:sz w:val="22"/>
                <w:szCs w:val="22"/>
              </w:rPr>
            </w:pPr>
            <w:r w:rsidRPr="0023540F">
              <w:rPr>
                <w:sz w:val="22"/>
                <w:szCs w:val="22"/>
              </w:rPr>
              <w:t>1</w:t>
            </w:r>
          </w:p>
        </w:tc>
        <w:tc>
          <w:tcPr>
            <w:tcW w:w="8363" w:type="dxa"/>
            <w:tcBorders>
              <w:top w:val="single" w:sz="4" w:space="0" w:color="auto"/>
              <w:left w:val="single" w:sz="4" w:space="0" w:color="auto"/>
              <w:bottom w:val="single" w:sz="4" w:space="0" w:color="auto"/>
              <w:right w:val="single" w:sz="4" w:space="0" w:color="auto"/>
            </w:tcBorders>
            <w:hideMark/>
          </w:tcPr>
          <w:p w:rsidR="00F749FA" w:rsidRPr="00341D0D" w:rsidRDefault="00F749FA" w:rsidP="00B71854">
            <w:pPr>
              <w:spacing w:before="60" w:after="120"/>
              <w:jc w:val="both"/>
              <w:rPr>
                <w:b/>
                <w:bCs/>
                <w:sz w:val="22"/>
                <w:szCs w:val="22"/>
              </w:rPr>
            </w:pPr>
            <w:r w:rsidRPr="0023540F">
              <w:rPr>
                <w:b/>
                <w:bCs/>
                <w:sz w:val="22"/>
                <w:szCs w:val="22"/>
              </w:rPr>
              <w:t>Sytuacja ekonomiczna lub finansowa</w:t>
            </w:r>
          </w:p>
          <w:p w:rsidR="00F749FA" w:rsidRPr="00341D0D" w:rsidRDefault="00F749FA" w:rsidP="00B71854">
            <w:pPr>
              <w:spacing w:before="60" w:after="120"/>
              <w:jc w:val="both"/>
              <w:rPr>
                <w:sz w:val="22"/>
                <w:szCs w:val="22"/>
              </w:rPr>
            </w:pPr>
            <w:r w:rsidRPr="0023540F">
              <w:rPr>
                <w:sz w:val="22"/>
                <w:szCs w:val="22"/>
              </w:rPr>
              <w:t>O udzielenie zamówienia publicznego mogą ubiegać się wykonawcy, którzy spełniają warunki, dotyczące sytuacji ekonomicznej lub finansowej. Ocena spełniania warunków udziału w postępowaniu będzie dokonana na zasadzie spełnia/nie spełnia.</w:t>
            </w:r>
          </w:p>
        </w:tc>
      </w:tr>
      <w:tr w:rsidR="00F749FA" w:rsidRPr="00341D0D" w:rsidTr="00B71854">
        <w:tc>
          <w:tcPr>
            <w:tcW w:w="567" w:type="dxa"/>
            <w:tcBorders>
              <w:top w:val="single" w:sz="4" w:space="0" w:color="auto"/>
              <w:left w:val="single" w:sz="4" w:space="0" w:color="auto"/>
              <w:bottom w:val="single" w:sz="4" w:space="0" w:color="auto"/>
              <w:right w:val="single" w:sz="4" w:space="0" w:color="auto"/>
            </w:tcBorders>
            <w:hideMark/>
          </w:tcPr>
          <w:p w:rsidR="00F749FA" w:rsidRPr="00341D0D" w:rsidRDefault="00F749FA" w:rsidP="00B71854">
            <w:pPr>
              <w:spacing w:before="60" w:after="120"/>
              <w:jc w:val="center"/>
              <w:rPr>
                <w:sz w:val="22"/>
                <w:szCs w:val="22"/>
              </w:rPr>
            </w:pPr>
            <w:r w:rsidRPr="0023540F">
              <w:rPr>
                <w:sz w:val="22"/>
                <w:szCs w:val="22"/>
              </w:rPr>
              <w:t>2</w:t>
            </w:r>
          </w:p>
        </w:tc>
        <w:tc>
          <w:tcPr>
            <w:tcW w:w="8363" w:type="dxa"/>
            <w:tcBorders>
              <w:top w:val="single" w:sz="4" w:space="0" w:color="auto"/>
              <w:left w:val="single" w:sz="4" w:space="0" w:color="auto"/>
              <w:bottom w:val="single" w:sz="4" w:space="0" w:color="auto"/>
              <w:right w:val="single" w:sz="4" w:space="0" w:color="auto"/>
            </w:tcBorders>
            <w:hideMark/>
          </w:tcPr>
          <w:p w:rsidR="00F749FA" w:rsidRPr="00341D0D" w:rsidRDefault="00F749FA" w:rsidP="00B71854">
            <w:pPr>
              <w:spacing w:before="60" w:after="120"/>
              <w:jc w:val="both"/>
              <w:rPr>
                <w:b/>
                <w:bCs/>
                <w:sz w:val="22"/>
                <w:szCs w:val="22"/>
              </w:rPr>
            </w:pPr>
            <w:r w:rsidRPr="0023540F">
              <w:rPr>
                <w:b/>
                <w:bCs/>
                <w:sz w:val="22"/>
                <w:szCs w:val="22"/>
              </w:rPr>
              <w:t>Zdolność do występowania w obrocie gospodarczym</w:t>
            </w:r>
          </w:p>
          <w:p w:rsidR="00F749FA" w:rsidRPr="00341D0D" w:rsidRDefault="00F749FA" w:rsidP="00B71854">
            <w:pPr>
              <w:spacing w:before="60" w:after="120"/>
              <w:jc w:val="both"/>
              <w:rPr>
                <w:sz w:val="22"/>
                <w:szCs w:val="22"/>
              </w:rPr>
            </w:pPr>
            <w:r w:rsidRPr="0023540F">
              <w:rPr>
                <w:sz w:val="22"/>
                <w:szCs w:val="22"/>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r w:rsidR="00F749FA" w:rsidRPr="00341D0D" w:rsidTr="00B71854">
        <w:tc>
          <w:tcPr>
            <w:tcW w:w="567" w:type="dxa"/>
            <w:tcBorders>
              <w:top w:val="single" w:sz="4" w:space="0" w:color="auto"/>
              <w:left w:val="single" w:sz="4" w:space="0" w:color="auto"/>
              <w:bottom w:val="single" w:sz="4" w:space="0" w:color="auto"/>
              <w:right w:val="single" w:sz="4" w:space="0" w:color="auto"/>
            </w:tcBorders>
            <w:hideMark/>
          </w:tcPr>
          <w:p w:rsidR="00F749FA" w:rsidRPr="00341D0D" w:rsidRDefault="00F749FA" w:rsidP="00B71854">
            <w:pPr>
              <w:spacing w:before="60" w:after="120"/>
              <w:jc w:val="center"/>
              <w:rPr>
                <w:sz w:val="22"/>
                <w:szCs w:val="22"/>
              </w:rPr>
            </w:pPr>
            <w:r w:rsidRPr="0023540F">
              <w:rPr>
                <w:sz w:val="22"/>
                <w:szCs w:val="22"/>
              </w:rPr>
              <w:t>3</w:t>
            </w:r>
          </w:p>
        </w:tc>
        <w:tc>
          <w:tcPr>
            <w:tcW w:w="8363" w:type="dxa"/>
            <w:tcBorders>
              <w:top w:val="single" w:sz="4" w:space="0" w:color="auto"/>
              <w:left w:val="single" w:sz="4" w:space="0" w:color="auto"/>
              <w:bottom w:val="single" w:sz="4" w:space="0" w:color="auto"/>
              <w:right w:val="single" w:sz="4" w:space="0" w:color="auto"/>
            </w:tcBorders>
            <w:hideMark/>
          </w:tcPr>
          <w:p w:rsidR="00F749FA" w:rsidRPr="00341D0D" w:rsidRDefault="00F749FA" w:rsidP="00B71854">
            <w:pPr>
              <w:spacing w:before="60" w:after="120"/>
              <w:jc w:val="both"/>
              <w:rPr>
                <w:b/>
                <w:bCs/>
                <w:sz w:val="22"/>
                <w:szCs w:val="22"/>
              </w:rPr>
            </w:pPr>
            <w:r w:rsidRPr="0023540F">
              <w:rPr>
                <w:b/>
                <w:bCs/>
                <w:sz w:val="22"/>
                <w:szCs w:val="22"/>
              </w:rPr>
              <w:t>Uprawnienia do prowadzenia określonej działalności gospodarczej lub zawodowej, o ile wynika to z odrębnych przepisów</w:t>
            </w:r>
          </w:p>
          <w:p w:rsidR="00F749FA" w:rsidRPr="00341D0D" w:rsidRDefault="00F749FA" w:rsidP="00B71854">
            <w:pPr>
              <w:spacing w:before="60" w:after="120"/>
              <w:jc w:val="both"/>
              <w:rPr>
                <w:sz w:val="22"/>
                <w:szCs w:val="22"/>
              </w:rPr>
            </w:pPr>
            <w:r w:rsidRPr="0023540F">
              <w:rPr>
                <w:sz w:val="22"/>
                <w:szCs w:val="22"/>
              </w:rPr>
              <w:t xml:space="preserve">O udzielenie zamówienia publicznego mogą ubiegać się wykonawcy, którzy spełniają warunki, dotyczące posiadania uprawnień do prowadzenia określonej działalności </w:t>
            </w:r>
            <w:r w:rsidRPr="0023540F">
              <w:rPr>
                <w:sz w:val="22"/>
                <w:szCs w:val="22"/>
              </w:rPr>
              <w:lastRenderedPageBreak/>
              <w:t>gospodarczej lub zawodowej, o ile wynika to z odrębnych przepisów. Ocena spełniania warunków udziału w postępowaniu będzie dokonana na zasadzie spełnia/nie spełnia.</w:t>
            </w:r>
          </w:p>
        </w:tc>
      </w:tr>
    </w:tbl>
    <w:p w:rsidR="00F749FA" w:rsidRPr="00341D0D" w:rsidRDefault="00F749FA" w:rsidP="00F749FA">
      <w:pPr>
        <w:pStyle w:val="Nagwek2"/>
        <w:numPr>
          <w:ilvl w:val="0"/>
          <w:numId w:val="0"/>
        </w:numPr>
        <w:ind w:left="426"/>
      </w:pPr>
    </w:p>
    <w:p w:rsidR="00F749FA" w:rsidRPr="00341D0D" w:rsidRDefault="00F749FA" w:rsidP="00F749FA">
      <w:pPr>
        <w:pStyle w:val="Nagwek1"/>
        <w:rPr>
          <w:sz w:val="22"/>
          <w:szCs w:val="22"/>
          <w:lang w:val="pl-PL"/>
        </w:rPr>
      </w:pPr>
      <w:r>
        <w:rPr>
          <w:sz w:val="22"/>
          <w:szCs w:val="22"/>
          <w:lang w:val="pl-PL"/>
        </w:rPr>
        <w:t>Dokumenty wymagane w zapytaniu ofertowym</w:t>
      </w:r>
    </w:p>
    <w:p w:rsidR="00F749FA" w:rsidRPr="00341D0D" w:rsidRDefault="00F749FA" w:rsidP="00F749FA">
      <w:pPr>
        <w:pStyle w:val="Nagwek2"/>
        <w:numPr>
          <w:ilvl w:val="0"/>
          <w:numId w:val="0"/>
        </w:numPr>
        <w:ind w:left="426"/>
      </w:pPr>
      <w:r w:rsidRPr="00341D0D">
        <w:t>Wykonawca wraz z ofertą zobowiązany jest złożyć:</w:t>
      </w:r>
    </w:p>
    <w:p w:rsidR="00F749FA" w:rsidRPr="001D2EA2" w:rsidRDefault="00F749FA" w:rsidP="00F749FA">
      <w:pPr>
        <w:pStyle w:val="Nagwek2"/>
        <w:numPr>
          <w:ilvl w:val="0"/>
          <w:numId w:val="0"/>
        </w:numPr>
        <w:ind w:left="425"/>
      </w:pP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F749FA" w:rsidRPr="00341D0D" w:rsidTr="00B71854">
        <w:tc>
          <w:tcPr>
            <w:tcW w:w="8930" w:type="dxa"/>
            <w:hideMark/>
          </w:tcPr>
          <w:p w:rsidR="00F749FA" w:rsidRPr="00341D0D" w:rsidRDefault="00F749FA" w:rsidP="00B71854">
            <w:pPr>
              <w:spacing w:before="60" w:after="120"/>
              <w:jc w:val="both"/>
              <w:rPr>
                <w:b/>
                <w:bCs/>
                <w:sz w:val="22"/>
                <w:szCs w:val="22"/>
              </w:rPr>
            </w:pPr>
            <w:r w:rsidRPr="0023540F">
              <w:rPr>
                <w:b/>
                <w:bCs/>
                <w:sz w:val="22"/>
                <w:szCs w:val="22"/>
              </w:rPr>
              <w:t xml:space="preserve">Wykaz wyposażenia zakładu </w:t>
            </w:r>
            <w:r w:rsidR="00961D16">
              <w:rPr>
                <w:b/>
                <w:bCs/>
                <w:sz w:val="22"/>
                <w:szCs w:val="22"/>
              </w:rPr>
              <w:t xml:space="preserve">w środek transportu do </w:t>
            </w:r>
            <w:r>
              <w:rPr>
                <w:b/>
                <w:bCs/>
                <w:sz w:val="22"/>
                <w:szCs w:val="22"/>
              </w:rPr>
              <w:t>artykułów będących przedmiotem zamówienia – załącznik nr 3 do zaproszenia</w:t>
            </w:r>
          </w:p>
          <w:p w:rsidR="00F749FA" w:rsidRPr="0097464A" w:rsidRDefault="00961D16" w:rsidP="00B71854">
            <w:pPr>
              <w:spacing w:before="60" w:after="120"/>
              <w:jc w:val="both"/>
              <w:rPr>
                <w:b/>
                <w:bCs/>
                <w:sz w:val="22"/>
                <w:szCs w:val="22"/>
              </w:rPr>
            </w:pPr>
            <w:r>
              <w:rPr>
                <w:sz w:val="22"/>
                <w:szCs w:val="22"/>
              </w:rPr>
              <w:t xml:space="preserve">Wykaz wyposażenia zakładu w odpowiedni środek transportu  urządzeń  w </w:t>
            </w:r>
            <w:r w:rsidR="00F749FA" w:rsidRPr="00495415">
              <w:rPr>
                <w:sz w:val="22"/>
                <w:szCs w:val="22"/>
              </w:rPr>
              <w:t>celu wykonania zamówienia publicznego wraz z informacją o podstawie do dysponowania tymi zasobami.</w:t>
            </w:r>
            <w:r w:rsidR="00F749FA" w:rsidRPr="005E4CC7">
              <w:rPr>
                <w:rFonts w:ascii="Arial" w:hAnsi="Arial" w:cs="Arial"/>
                <w:b/>
                <w:sz w:val="22"/>
                <w:szCs w:val="22"/>
              </w:rPr>
              <w:t xml:space="preserve"> </w:t>
            </w:r>
            <w:r w:rsidR="00F749FA" w:rsidRPr="005E4CC7">
              <w:rPr>
                <w:b/>
                <w:sz w:val="22"/>
                <w:szCs w:val="22"/>
              </w:rPr>
              <w:t>Wykonawca powinien dysponować odpowiednim potencjałem technicznym gwarantującym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r w:rsidR="00F749FA" w:rsidRPr="0023540F">
              <w:rPr>
                <w:sz w:val="22"/>
                <w:szCs w:val="22"/>
              </w:rPr>
              <w:t>.</w:t>
            </w:r>
          </w:p>
        </w:tc>
      </w:tr>
      <w:tr w:rsidR="00F749FA" w:rsidRPr="00341D0D" w:rsidTr="00B71854">
        <w:tc>
          <w:tcPr>
            <w:tcW w:w="8930" w:type="dxa"/>
            <w:hideMark/>
          </w:tcPr>
          <w:p w:rsidR="00F749FA" w:rsidRPr="00341D0D" w:rsidRDefault="00F749FA" w:rsidP="00B71854">
            <w:pPr>
              <w:spacing w:before="60" w:after="120"/>
              <w:jc w:val="both"/>
              <w:rPr>
                <w:b/>
                <w:bCs/>
                <w:sz w:val="22"/>
                <w:szCs w:val="22"/>
              </w:rPr>
            </w:pPr>
            <w:r w:rsidRPr="0023540F">
              <w:rPr>
                <w:b/>
                <w:bCs/>
                <w:sz w:val="22"/>
                <w:szCs w:val="22"/>
              </w:rPr>
              <w:t>Zezwolenie, licencja, koncesja lub wpis do rejestru</w:t>
            </w:r>
          </w:p>
          <w:p w:rsidR="00F749FA" w:rsidRPr="00341D0D" w:rsidRDefault="00F749FA" w:rsidP="00B71854">
            <w:pPr>
              <w:spacing w:before="60" w:after="120"/>
              <w:jc w:val="both"/>
              <w:rPr>
                <w:sz w:val="22"/>
                <w:szCs w:val="22"/>
              </w:rPr>
            </w:pPr>
            <w:r w:rsidRPr="0023540F">
              <w:rPr>
                <w:sz w:val="22"/>
                <w:szCs w:val="22"/>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F749FA" w:rsidRPr="00341D0D" w:rsidTr="00B71854">
        <w:tc>
          <w:tcPr>
            <w:tcW w:w="8930" w:type="dxa"/>
            <w:hideMark/>
          </w:tcPr>
          <w:p w:rsidR="00F749FA" w:rsidRPr="00341D0D" w:rsidRDefault="00F749FA" w:rsidP="00B71854">
            <w:pPr>
              <w:spacing w:before="60" w:after="120"/>
              <w:jc w:val="both"/>
              <w:rPr>
                <w:b/>
                <w:bCs/>
                <w:sz w:val="22"/>
                <w:szCs w:val="22"/>
              </w:rPr>
            </w:pPr>
            <w:r w:rsidRPr="0023540F">
              <w:rPr>
                <w:b/>
                <w:bCs/>
                <w:sz w:val="22"/>
                <w:szCs w:val="22"/>
              </w:rPr>
              <w:t>Zaświadczenie potwierdzające, że dostarczane produkty odpowiadają określonym normom</w:t>
            </w:r>
          </w:p>
          <w:p w:rsidR="00F749FA" w:rsidRPr="00341D0D" w:rsidRDefault="00F749FA" w:rsidP="00B71854">
            <w:pPr>
              <w:spacing w:before="60" w:after="120"/>
              <w:jc w:val="both"/>
              <w:rPr>
                <w:sz w:val="22"/>
                <w:szCs w:val="22"/>
              </w:rPr>
            </w:pPr>
            <w:r w:rsidRPr="0023540F">
              <w:rPr>
                <w:sz w:val="22"/>
                <w:szCs w:val="22"/>
              </w:rPr>
              <w:t>Zaświadczenie niezależnego podmiotu uprawnionego do kontroli jakości potwierdzającego, że dostarczane produkty odpowiadają określonym normom lub specyfikacjom technicznym.</w:t>
            </w:r>
          </w:p>
        </w:tc>
      </w:tr>
    </w:tbl>
    <w:p w:rsidR="00F749FA" w:rsidRPr="001D2EA2" w:rsidRDefault="00F749FA" w:rsidP="00F749FA">
      <w:pPr>
        <w:pStyle w:val="Nagwek2"/>
        <w:numPr>
          <w:ilvl w:val="0"/>
          <w:numId w:val="0"/>
        </w:numPr>
        <w:ind w:left="426"/>
      </w:pPr>
    </w:p>
    <w:tbl>
      <w:tblPr>
        <w:tblW w:w="0" w:type="auto"/>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F749FA" w:rsidRPr="00341D0D" w:rsidTr="00B71854">
        <w:tc>
          <w:tcPr>
            <w:tcW w:w="8930" w:type="dxa"/>
            <w:hideMark/>
          </w:tcPr>
          <w:p w:rsidR="00F749FA" w:rsidRPr="00341D0D" w:rsidRDefault="00F749FA" w:rsidP="00B71854">
            <w:pPr>
              <w:spacing w:before="60" w:after="120"/>
              <w:jc w:val="both"/>
              <w:rPr>
                <w:b/>
                <w:bCs/>
                <w:sz w:val="22"/>
                <w:szCs w:val="22"/>
              </w:rPr>
            </w:pPr>
            <w:r w:rsidRPr="0023540F">
              <w:rPr>
                <w:b/>
                <w:bCs/>
                <w:sz w:val="22"/>
                <w:szCs w:val="22"/>
              </w:rPr>
              <w:t>Odpis lub informacja z KRS lub CEIDG</w:t>
            </w:r>
          </w:p>
          <w:p w:rsidR="00F749FA" w:rsidRPr="00341D0D" w:rsidRDefault="00F749FA" w:rsidP="00B71854">
            <w:pPr>
              <w:spacing w:before="60" w:after="120"/>
              <w:jc w:val="both"/>
              <w:rPr>
                <w:sz w:val="22"/>
                <w:szCs w:val="22"/>
              </w:rPr>
            </w:pPr>
            <w:r w:rsidRPr="0023540F">
              <w:rPr>
                <w:sz w:val="22"/>
                <w:szCs w:val="22"/>
              </w:rPr>
              <w:t xml:space="preserve">Odpis lub informacja z Krajowego Rejestru Sądowego lub z Centralnej Ewidencji i Informacji o Działalności Gospodarczej, w zakresie art. 109 ust. 1 pkt 4 ustawy </w:t>
            </w:r>
            <w:proofErr w:type="spellStart"/>
            <w:r w:rsidRPr="0023540F">
              <w:rPr>
                <w:sz w:val="22"/>
                <w:szCs w:val="22"/>
              </w:rPr>
              <w:t>Pzp</w:t>
            </w:r>
            <w:proofErr w:type="spellEnd"/>
            <w:r w:rsidRPr="0023540F">
              <w:rPr>
                <w:sz w:val="22"/>
                <w:szCs w:val="22"/>
              </w:rPr>
              <w:t>, sporządzone nie wcześniej niż 3 miesiące przed jej złożeniem, jeżeli odrębne przepisy wymagają wpisu do rejestru lub ewidencji.</w:t>
            </w:r>
          </w:p>
        </w:tc>
      </w:tr>
    </w:tbl>
    <w:p w:rsidR="00F749FA" w:rsidRPr="00EA364A" w:rsidRDefault="00F749FA" w:rsidP="00F749FA">
      <w:pPr>
        <w:pStyle w:val="Nagwek2"/>
        <w:numPr>
          <w:ilvl w:val="0"/>
          <w:numId w:val="0"/>
        </w:numPr>
        <w:ind w:left="426"/>
      </w:pP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F749FA" w:rsidRPr="00341D0D" w:rsidTr="00B71854">
        <w:tc>
          <w:tcPr>
            <w:tcW w:w="8930" w:type="dxa"/>
            <w:hideMark/>
          </w:tcPr>
          <w:p w:rsidR="00F749FA" w:rsidRPr="0097464A" w:rsidRDefault="00F749FA" w:rsidP="00B71854">
            <w:pPr>
              <w:spacing w:before="60" w:after="120"/>
              <w:jc w:val="both"/>
              <w:rPr>
                <w:b/>
                <w:bCs/>
                <w:sz w:val="22"/>
                <w:szCs w:val="22"/>
              </w:rPr>
            </w:pPr>
            <w:r w:rsidRPr="0023540F">
              <w:rPr>
                <w:b/>
                <w:bCs/>
                <w:sz w:val="22"/>
                <w:szCs w:val="22"/>
              </w:rPr>
              <w:t>Wzór oferty na dostawy</w:t>
            </w:r>
            <w:r>
              <w:rPr>
                <w:b/>
                <w:bCs/>
                <w:sz w:val="22"/>
                <w:szCs w:val="22"/>
              </w:rPr>
              <w:t xml:space="preserve"> – załącznik nr 2</w:t>
            </w:r>
          </w:p>
        </w:tc>
      </w:tr>
      <w:tr w:rsidR="00F749FA" w:rsidRPr="00341D0D" w:rsidTr="00B71854">
        <w:tc>
          <w:tcPr>
            <w:tcW w:w="8930" w:type="dxa"/>
            <w:hideMark/>
          </w:tcPr>
          <w:p w:rsidR="00F749FA" w:rsidRPr="0097319D" w:rsidRDefault="00F749FA" w:rsidP="00B71854">
            <w:pPr>
              <w:spacing w:before="60" w:after="120"/>
              <w:jc w:val="both"/>
              <w:rPr>
                <w:b/>
                <w:bCs/>
                <w:sz w:val="22"/>
                <w:szCs w:val="22"/>
              </w:rPr>
            </w:pPr>
            <w:r w:rsidRPr="0023540F">
              <w:rPr>
                <w:b/>
                <w:bCs/>
                <w:sz w:val="22"/>
                <w:szCs w:val="22"/>
              </w:rPr>
              <w:t>Szczegółowy opis przedmiotu zamówienia</w:t>
            </w:r>
            <w:r>
              <w:rPr>
                <w:b/>
                <w:bCs/>
                <w:sz w:val="22"/>
                <w:szCs w:val="22"/>
              </w:rPr>
              <w:t xml:space="preserve"> – załącznik nr 1 </w:t>
            </w:r>
          </w:p>
        </w:tc>
      </w:tr>
    </w:tbl>
    <w:p w:rsidR="00F749FA" w:rsidRPr="00EA364A" w:rsidRDefault="00F749FA" w:rsidP="00F749FA">
      <w:pPr>
        <w:pStyle w:val="Nagwek2"/>
        <w:numPr>
          <w:ilvl w:val="0"/>
          <w:numId w:val="0"/>
        </w:numPr>
        <w:ind w:left="426"/>
      </w:pPr>
    </w:p>
    <w:p w:rsidR="00F749FA" w:rsidRPr="00341D0D" w:rsidRDefault="00F749FA" w:rsidP="00F749FA">
      <w:pPr>
        <w:pStyle w:val="Nagwek1"/>
        <w:rPr>
          <w:sz w:val="22"/>
          <w:szCs w:val="22"/>
        </w:rPr>
      </w:pPr>
      <w:r>
        <w:rPr>
          <w:sz w:val="22"/>
          <w:szCs w:val="22"/>
          <w:lang w:val="pl-PL"/>
        </w:rPr>
        <w:t>Opis</w:t>
      </w:r>
      <w:r w:rsidRPr="00341D0D">
        <w:rPr>
          <w:sz w:val="22"/>
          <w:szCs w:val="22"/>
        </w:rPr>
        <w:t xml:space="preserve"> sposob</w:t>
      </w:r>
      <w:r>
        <w:rPr>
          <w:sz w:val="22"/>
          <w:szCs w:val="22"/>
          <w:lang w:val="pl-PL"/>
        </w:rPr>
        <w:t>u</w:t>
      </w:r>
      <w:r w:rsidRPr="00341D0D">
        <w:rPr>
          <w:sz w:val="22"/>
          <w:szCs w:val="22"/>
        </w:rPr>
        <w:t xml:space="preserve"> </w:t>
      </w:r>
      <w:r>
        <w:rPr>
          <w:sz w:val="22"/>
          <w:szCs w:val="22"/>
          <w:lang w:val="pl-PL"/>
        </w:rPr>
        <w:t>przygotowania ofert</w:t>
      </w:r>
    </w:p>
    <w:p w:rsidR="00F749FA" w:rsidRPr="00EA364A" w:rsidRDefault="00F749FA" w:rsidP="00F749FA">
      <w:pPr>
        <w:pStyle w:val="Nagwek2"/>
      </w:pPr>
      <w:r w:rsidRPr="00AF4F6D">
        <w:t xml:space="preserve">Wykonawca może złożyć tylko jedną ofertę, która </w:t>
      </w:r>
      <w:r>
        <w:t>powinna być sporządzona przez Wykonawcę według treści postanowień niniejszego Zaproszenia</w:t>
      </w:r>
      <w:r w:rsidRPr="00341D0D">
        <w:rPr>
          <w:color w:val="auto"/>
        </w:rPr>
        <w:t>.</w:t>
      </w:r>
    </w:p>
    <w:p w:rsidR="00F749FA" w:rsidRPr="00EA364A" w:rsidRDefault="00F749FA" w:rsidP="00F749FA">
      <w:pPr>
        <w:pStyle w:val="Nagwek2"/>
      </w:pPr>
      <w:r w:rsidRPr="00AF4F6D">
        <w:t>Oferta wraz z załącznikami musi być czytelna i sporządzona w języku polskim</w:t>
      </w:r>
      <w:r>
        <w:t>.</w:t>
      </w:r>
    </w:p>
    <w:p w:rsidR="00F749FA" w:rsidRDefault="00F749FA" w:rsidP="00F749FA">
      <w:pPr>
        <w:pStyle w:val="Nagwek2"/>
      </w:pPr>
      <w:r w:rsidRPr="00AF4F6D">
        <w:t xml:space="preserve">Ofertę, wraz ze stanowiącymi jej integralną część załącznikami, </w:t>
      </w:r>
      <w:r w:rsidRPr="005222ED">
        <w:t xml:space="preserve">należy złożyć </w:t>
      </w:r>
      <w:r w:rsidRPr="00AF4F6D">
        <w:t>w formie</w:t>
      </w:r>
      <w:r w:rsidRPr="005222ED">
        <w:t xml:space="preserve"> </w:t>
      </w:r>
      <w:r w:rsidRPr="00AF4F6D">
        <w:t>pisemnej</w:t>
      </w:r>
      <w:r w:rsidRPr="005222ED">
        <w:t xml:space="preserve">, albo drogą elektroniczną na adres e-mail </w:t>
      </w:r>
      <w:hyperlink r:id="rId8" w:history="1">
        <w:r w:rsidRPr="00BE4548">
          <w:rPr>
            <w:rStyle w:val="Hipercze"/>
            <w:sz w:val="22"/>
            <w:szCs w:val="22"/>
          </w:rPr>
          <w:t>zsp.wolakielpinskaobiady@interia.pl</w:t>
        </w:r>
      </w:hyperlink>
      <w:r>
        <w:rPr>
          <w:color w:val="000080"/>
        </w:rPr>
        <w:t xml:space="preserve"> </w:t>
      </w:r>
    </w:p>
    <w:p w:rsidR="00F749FA" w:rsidRDefault="00F749FA" w:rsidP="00F749FA">
      <w:pPr>
        <w:pStyle w:val="Nagwek2"/>
        <w:rPr>
          <w:sz w:val="22"/>
          <w:szCs w:val="22"/>
        </w:rPr>
      </w:pPr>
      <w:r>
        <w:t>W sprawie pytań prosimy o kontakt z osobą wskazaną w pkt 7.</w:t>
      </w:r>
    </w:p>
    <w:p w:rsidR="00F749FA" w:rsidRDefault="00F749FA" w:rsidP="00F749FA">
      <w:pPr>
        <w:pStyle w:val="Nagwek2"/>
        <w:rPr>
          <w:sz w:val="22"/>
          <w:szCs w:val="22"/>
        </w:rPr>
      </w:pPr>
      <w:r>
        <w:lastRenderedPageBreak/>
        <w:t>Pytania należy składać najpóźniej na dwa dni przed terminem otwarcia ofert.</w:t>
      </w:r>
    </w:p>
    <w:p w:rsidR="00F749FA" w:rsidRPr="000142D7" w:rsidRDefault="00F749FA" w:rsidP="00F749FA">
      <w:pPr>
        <w:pStyle w:val="Nagwek2"/>
        <w:rPr>
          <w:sz w:val="22"/>
          <w:szCs w:val="22"/>
        </w:rPr>
      </w:pPr>
      <w:r>
        <w:t>Informacja z otwarcia ofert  zostanie niezwłocznie przekazana Wykonawcom, którzy złożyli ofertę, drogą elektroniczną. Dlatego też prosimy o podanie w ofercie adresu e-mail.</w:t>
      </w:r>
    </w:p>
    <w:p w:rsidR="00F749FA" w:rsidRPr="000142D7" w:rsidRDefault="00F749FA" w:rsidP="00F749FA">
      <w:pPr>
        <w:pStyle w:val="Nagwek2"/>
        <w:rPr>
          <w:sz w:val="22"/>
          <w:szCs w:val="22"/>
        </w:rPr>
      </w:pPr>
      <w:r w:rsidRPr="000142D7">
        <w:t xml:space="preserve">Do oferty należy dołączyć wypełniony załącznik nr 1 do SWZ </w:t>
      </w:r>
      <w:r>
        <w:t>.</w:t>
      </w:r>
    </w:p>
    <w:p w:rsidR="00F749FA" w:rsidRDefault="00F749FA" w:rsidP="00F749FA">
      <w:pPr>
        <w:pStyle w:val="Nagwek1"/>
        <w:rPr>
          <w:sz w:val="22"/>
          <w:szCs w:val="22"/>
          <w:lang w:val="pl-PL"/>
        </w:rPr>
      </w:pPr>
      <w:r>
        <w:rPr>
          <w:sz w:val="22"/>
          <w:szCs w:val="22"/>
          <w:lang w:val="pl-PL"/>
        </w:rPr>
        <w:t>Kontakt z wykonawcą</w:t>
      </w:r>
    </w:p>
    <w:p w:rsidR="00F749FA" w:rsidRDefault="00F749FA" w:rsidP="00F749FA">
      <w:pPr>
        <w:pStyle w:val="Nagwek2"/>
        <w:numPr>
          <w:ilvl w:val="0"/>
          <w:numId w:val="0"/>
        </w:numPr>
        <w:ind w:left="425"/>
      </w:pPr>
      <w:r>
        <w:t>Osobami uprawnionymi do kontaktu z Wykonawcami są:</w:t>
      </w:r>
    </w:p>
    <w:tbl>
      <w:tblPr>
        <w:tblW w:w="9214" w:type="dxa"/>
        <w:tblInd w:w="392" w:type="dxa"/>
        <w:tblLook w:val="01E0" w:firstRow="1" w:lastRow="1" w:firstColumn="1" w:lastColumn="1" w:noHBand="0" w:noVBand="0"/>
      </w:tblPr>
      <w:tblGrid>
        <w:gridCol w:w="9214"/>
      </w:tblGrid>
      <w:tr w:rsidR="00F749FA" w:rsidRPr="00673E28" w:rsidTr="00B71854">
        <w:tc>
          <w:tcPr>
            <w:tcW w:w="9214" w:type="dxa"/>
          </w:tcPr>
          <w:p w:rsidR="00F749FA" w:rsidRDefault="00F749FA" w:rsidP="00B71854">
            <w:pPr>
              <w:spacing w:after="120"/>
              <w:ind w:left="41"/>
              <w:rPr>
                <w:sz w:val="22"/>
                <w:szCs w:val="22"/>
                <w:lang w:val="de-DE"/>
              </w:rPr>
            </w:pPr>
            <w:r w:rsidRPr="0023540F">
              <w:rPr>
                <w:sz w:val="22"/>
                <w:szCs w:val="22"/>
                <w:lang w:val="de-DE"/>
              </w:rPr>
              <w:t xml:space="preserve">  Sylwia </w:t>
            </w:r>
            <w:proofErr w:type="spellStart"/>
            <w:r w:rsidRPr="0023540F">
              <w:rPr>
                <w:sz w:val="22"/>
                <w:szCs w:val="22"/>
                <w:lang w:val="de-DE"/>
              </w:rPr>
              <w:t>Roszkowska</w:t>
            </w:r>
            <w:proofErr w:type="spellEnd"/>
            <w:r w:rsidRPr="0070554F">
              <w:rPr>
                <w:sz w:val="22"/>
                <w:szCs w:val="22"/>
                <w:lang w:val="de-DE"/>
              </w:rPr>
              <w:t xml:space="preserve"> -  tel. </w:t>
            </w:r>
            <w:r>
              <w:rPr>
                <w:sz w:val="22"/>
                <w:szCs w:val="22"/>
                <w:lang w:val="de-DE"/>
              </w:rPr>
              <w:t xml:space="preserve"> 507 164 771 </w:t>
            </w:r>
          </w:p>
          <w:p w:rsidR="00F749FA" w:rsidRPr="00673E28" w:rsidRDefault="00F749FA" w:rsidP="00B71854">
            <w:pPr>
              <w:spacing w:after="120"/>
              <w:ind w:left="41"/>
              <w:rPr>
                <w:sz w:val="22"/>
                <w:szCs w:val="22"/>
                <w:lang w:val="pt-BR"/>
              </w:rPr>
            </w:pPr>
            <w:r w:rsidRPr="00673E28">
              <w:rPr>
                <w:sz w:val="22"/>
                <w:szCs w:val="22"/>
                <w:lang w:val="pt-BR"/>
              </w:rPr>
              <w:t>e-mail</w:t>
            </w:r>
            <w:r>
              <w:rPr>
                <w:sz w:val="22"/>
                <w:szCs w:val="22"/>
                <w:lang w:val="pt-BR"/>
              </w:rPr>
              <w:t xml:space="preserve">: </w:t>
            </w:r>
            <w:r w:rsidRPr="00673E28">
              <w:rPr>
                <w:sz w:val="22"/>
                <w:szCs w:val="22"/>
                <w:lang w:val="pt-BR"/>
              </w:rPr>
              <w:t xml:space="preserve"> </w:t>
            </w:r>
            <w:r w:rsidRPr="0023540F">
              <w:rPr>
                <w:color w:val="0000FF"/>
                <w:sz w:val="22"/>
                <w:szCs w:val="22"/>
                <w:lang w:val="pt-BR"/>
              </w:rPr>
              <w:t>zsp.wolakielpinskaobiady@interia.pl</w:t>
            </w:r>
          </w:p>
        </w:tc>
      </w:tr>
    </w:tbl>
    <w:p w:rsidR="00F749FA" w:rsidRPr="00341D0D" w:rsidRDefault="00F749FA" w:rsidP="00F749FA">
      <w:pPr>
        <w:pStyle w:val="Nagwek1"/>
        <w:rPr>
          <w:sz w:val="22"/>
          <w:szCs w:val="22"/>
        </w:rPr>
      </w:pPr>
      <w:r w:rsidRPr="00341D0D">
        <w:rPr>
          <w:sz w:val="22"/>
          <w:szCs w:val="22"/>
        </w:rPr>
        <w:t xml:space="preserve"> Miejsce oraz termin składania</w:t>
      </w:r>
      <w:r>
        <w:rPr>
          <w:sz w:val="22"/>
          <w:szCs w:val="22"/>
          <w:lang w:val="pl-PL"/>
        </w:rPr>
        <w:t xml:space="preserve"> o</w:t>
      </w:r>
      <w:r w:rsidRPr="00341D0D">
        <w:rPr>
          <w:sz w:val="22"/>
          <w:szCs w:val="22"/>
        </w:rPr>
        <w:t>fert</w:t>
      </w:r>
    </w:p>
    <w:p w:rsidR="00F749FA" w:rsidRDefault="00F749FA" w:rsidP="00F749FA">
      <w:pPr>
        <w:pStyle w:val="Nagwek2"/>
        <w:numPr>
          <w:ilvl w:val="0"/>
          <w:numId w:val="0"/>
        </w:numPr>
        <w:ind w:left="431"/>
        <w:rPr>
          <w:sz w:val="22"/>
          <w:szCs w:val="22"/>
        </w:rPr>
      </w:pPr>
      <w:r w:rsidRPr="00E44CEF">
        <w:t xml:space="preserve">Ofertę, należy złożyć w formie pisemnej w </w:t>
      </w:r>
      <w:r w:rsidRPr="0023540F">
        <w:t>siedzibie Zamawiającego</w:t>
      </w:r>
      <w:r w:rsidRPr="00E44CEF">
        <w:t xml:space="preserve">, pokój nr: </w:t>
      </w:r>
      <w:r w:rsidRPr="0023540F">
        <w:t>Sekretariat</w:t>
      </w:r>
      <w:r>
        <w:t xml:space="preserve">, </w:t>
      </w:r>
      <w:r w:rsidRPr="00E44CEF">
        <w:t>albo drogą elektroniczną na adres e-mail</w:t>
      </w:r>
      <w:r>
        <w:t xml:space="preserve">: </w:t>
      </w:r>
      <w:r w:rsidRPr="00E44CEF">
        <w:t xml:space="preserve"> </w:t>
      </w:r>
      <w:hyperlink r:id="rId9" w:history="1">
        <w:r w:rsidRPr="00BE4548">
          <w:rPr>
            <w:rStyle w:val="Hipercze"/>
          </w:rPr>
          <w:t>zsp.wolakielpinskaobiady@interia.pl</w:t>
        </w:r>
      </w:hyperlink>
      <w:r>
        <w:t xml:space="preserve"> w terminie </w:t>
      </w:r>
      <w:r w:rsidRPr="00E44CEF">
        <w:t xml:space="preserve">do dnia </w:t>
      </w:r>
      <w:r w:rsidR="00C06D6F">
        <w:t>2024 -02-</w:t>
      </w:r>
      <w:r w:rsidR="00A84ABA">
        <w:t>0</w:t>
      </w:r>
      <w:r w:rsidR="00985DA8">
        <w:t>7</w:t>
      </w:r>
      <w:r w:rsidR="00A84ABA">
        <w:t xml:space="preserve"> </w:t>
      </w:r>
      <w:r w:rsidRPr="00E44CEF">
        <w:t xml:space="preserve">do godz. </w:t>
      </w:r>
      <w:r w:rsidR="00C06D6F">
        <w:t>09</w:t>
      </w:r>
      <w:r w:rsidRPr="0023540F">
        <w:t>:00</w:t>
      </w:r>
      <w:r w:rsidRPr="00341D0D">
        <w:rPr>
          <w:sz w:val="22"/>
          <w:szCs w:val="22"/>
        </w:rPr>
        <w:t>.</w:t>
      </w:r>
    </w:p>
    <w:p w:rsidR="00F749FA" w:rsidRPr="00A46544" w:rsidRDefault="00F749FA" w:rsidP="00F749FA">
      <w:pPr>
        <w:pStyle w:val="Nagwek2"/>
        <w:numPr>
          <w:ilvl w:val="0"/>
          <w:numId w:val="0"/>
        </w:numPr>
        <w:ind w:left="431"/>
      </w:pPr>
      <w:r>
        <w:t>Otwarcie ofert nastąpi w siedz</w:t>
      </w:r>
      <w:r w:rsidR="00C06D6F">
        <w:t>ibie Zamawiającego o godzinie 09</w:t>
      </w:r>
      <w:r>
        <w:t>:10 w pokoju Dyrektora.</w:t>
      </w:r>
    </w:p>
    <w:p w:rsidR="00F749FA" w:rsidRPr="00A46544" w:rsidRDefault="00F749FA" w:rsidP="00F749FA">
      <w:pPr>
        <w:pStyle w:val="Nagwek1"/>
        <w:rPr>
          <w:sz w:val="22"/>
          <w:szCs w:val="22"/>
        </w:rPr>
      </w:pPr>
      <w:r>
        <w:rPr>
          <w:sz w:val="22"/>
          <w:szCs w:val="22"/>
          <w:lang w:val="pl-PL"/>
        </w:rPr>
        <w:t>termin związ</w:t>
      </w:r>
      <w:r w:rsidR="00985DA8">
        <w:rPr>
          <w:sz w:val="22"/>
          <w:szCs w:val="22"/>
          <w:lang w:val="pl-PL"/>
        </w:rPr>
        <w:t>ania ofertą – 10 dni – tj. do 17</w:t>
      </w:r>
      <w:r>
        <w:rPr>
          <w:sz w:val="22"/>
          <w:szCs w:val="22"/>
          <w:lang w:val="pl-PL"/>
        </w:rPr>
        <w:t xml:space="preserve">.02.2024 r. </w:t>
      </w:r>
    </w:p>
    <w:p w:rsidR="00F749FA" w:rsidRDefault="00F749FA" w:rsidP="00F749FA">
      <w:pPr>
        <w:pStyle w:val="Nagwek1"/>
        <w:rPr>
          <w:sz w:val="22"/>
          <w:szCs w:val="22"/>
          <w:lang w:val="pl-PL"/>
        </w:rPr>
      </w:pPr>
      <w:r>
        <w:rPr>
          <w:sz w:val="22"/>
          <w:szCs w:val="22"/>
          <w:lang w:val="pl-PL"/>
        </w:rPr>
        <w:t>kryteria oceny ofert</w:t>
      </w:r>
    </w:p>
    <w:p w:rsidR="00F749FA" w:rsidRPr="006F50C3" w:rsidRDefault="00F749FA" w:rsidP="00F749FA">
      <w:pPr>
        <w:pStyle w:val="Nagwek2"/>
      </w:pPr>
      <w:r w:rsidRPr="006F50C3">
        <w:t>CENA – 100%</w:t>
      </w:r>
    </w:p>
    <w:p w:rsidR="00F749FA" w:rsidRDefault="00F749FA" w:rsidP="00F749FA">
      <w:pPr>
        <w:pStyle w:val="Nagwek1"/>
        <w:rPr>
          <w:sz w:val="22"/>
          <w:szCs w:val="22"/>
          <w:lang w:val="pl-PL"/>
        </w:rPr>
      </w:pPr>
      <w:r>
        <w:rPr>
          <w:sz w:val="22"/>
          <w:szCs w:val="22"/>
          <w:lang w:val="pl-PL"/>
        </w:rPr>
        <w:t>sposób obliczania ceny oferty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6773"/>
      </w:tblGrid>
      <w:tr w:rsidR="00F749FA" w:rsidRPr="00AF15F2" w:rsidTr="00B71854">
        <w:tc>
          <w:tcPr>
            <w:tcW w:w="1698" w:type="dxa"/>
            <w:tcBorders>
              <w:top w:val="single" w:sz="4" w:space="0" w:color="auto"/>
              <w:left w:val="single" w:sz="4" w:space="0" w:color="auto"/>
              <w:bottom w:val="single" w:sz="4" w:space="0" w:color="auto"/>
              <w:right w:val="single" w:sz="4" w:space="0" w:color="auto"/>
            </w:tcBorders>
            <w:shd w:val="clear" w:color="auto" w:fill="F2F2F2"/>
            <w:hideMark/>
          </w:tcPr>
          <w:p w:rsidR="00F749FA" w:rsidRPr="00AF15F2" w:rsidRDefault="00F749FA" w:rsidP="00B71854">
            <w:pPr>
              <w:spacing w:before="60" w:after="120"/>
              <w:jc w:val="both"/>
              <w:rPr>
                <w:rFonts w:ascii="Arial" w:hAnsi="Arial" w:cs="Arial"/>
                <w:b/>
                <w:sz w:val="22"/>
                <w:szCs w:val="22"/>
              </w:rPr>
            </w:pPr>
            <w:r w:rsidRPr="00AF15F2">
              <w:rPr>
                <w:rFonts w:ascii="Arial" w:hAnsi="Arial" w:cs="Arial"/>
                <w:b/>
                <w:sz w:val="22"/>
                <w:szCs w:val="22"/>
              </w:rPr>
              <w:t>Nr kryterium</w:t>
            </w:r>
          </w:p>
        </w:tc>
        <w:tc>
          <w:tcPr>
            <w:tcW w:w="6773" w:type="dxa"/>
            <w:tcBorders>
              <w:top w:val="single" w:sz="4" w:space="0" w:color="auto"/>
              <w:left w:val="single" w:sz="4" w:space="0" w:color="auto"/>
              <w:bottom w:val="single" w:sz="4" w:space="0" w:color="auto"/>
              <w:right w:val="single" w:sz="4" w:space="0" w:color="auto"/>
            </w:tcBorders>
            <w:shd w:val="clear" w:color="auto" w:fill="F2F2F2"/>
            <w:hideMark/>
          </w:tcPr>
          <w:p w:rsidR="00F749FA" w:rsidRPr="00AF15F2" w:rsidRDefault="00F749FA" w:rsidP="00B71854">
            <w:pPr>
              <w:spacing w:before="60" w:after="120"/>
              <w:jc w:val="both"/>
              <w:rPr>
                <w:rFonts w:ascii="Arial" w:hAnsi="Arial" w:cs="Arial"/>
                <w:b/>
                <w:sz w:val="22"/>
                <w:szCs w:val="22"/>
              </w:rPr>
            </w:pPr>
            <w:r w:rsidRPr="00AF15F2">
              <w:rPr>
                <w:rFonts w:ascii="Arial" w:hAnsi="Arial" w:cs="Arial"/>
                <w:b/>
                <w:sz w:val="22"/>
                <w:szCs w:val="22"/>
              </w:rPr>
              <w:t>Wzór</w:t>
            </w:r>
          </w:p>
        </w:tc>
      </w:tr>
      <w:tr w:rsidR="00F749FA" w:rsidRPr="00AF15F2" w:rsidTr="00B71854">
        <w:tc>
          <w:tcPr>
            <w:tcW w:w="1698" w:type="dxa"/>
            <w:tcBorders>
              <w:top w:val="single" w:sz="4" w:space="0" w:color="auto"/>
              <w:left w:val="single" w:sz="4" w:space="0" w:color="auto"/>
              <w:bottom w:val="single" w:sz="4" w:space="0" w:color="auto"/>
              <w:right w:val="single" w:sz="4" w:space="0" w:color="auto"/>
            </w:tcBorders>
            <w:hideMark/>
          </w:tcPr>
          <w:p w:rsidR="00F749FA" w:rsidRPr="00AF15F2" w:rsidRDefault="00F749FA" w:rsidP="00B71854">
            <w:pPr>
              <w:spacing w:before="60" w:after="120"/>
              <w:jc w:val="both"/>
              <w:rPr>
                <w:rFonts w:ascii="Arial" w:hAnsi="Arial" w:cs="Arial"/>
                <w:b/>
                <w:sz w:val="22"/>
                <w:szCs w:val="22"/>
              </w:rPr>
            </w:pPr>
            <w:r w:rsidRPr="00AF15F2">
              <w:rPr>
                <w:rFonts w:ascii="Arial" w:hAnsi="Arial" w:cs="Arial"/>
                <w:sz w:val="22"/>
                <w:szCs w:val="22"/>
              </w:rPr>
              <w:t>1</w:t>
            </w:r>
          </w:p>
        </w:tc>
        <w:tc>
          <w:tcPr>
            <w:tcW w:w="6773" w:type="dxa"/>
            <w:tcBorders>
              <w:top w:val="single" w:sz="4" w:space="0" w:color="auto"/>
              <w:left w:val="single" w:sz="4" w:space="0" w:color="auto"/>
              <w:bottom w:val="single" w:sz="4" w:space="0" w:color="auto"/>
              <w:right w:val="single" w:sz="4" w:space="0" w:color="auto"/>
            </w:tcBorders>
            <w:hideMark/>
          </w:tcPr>
          <w:p w:rsidR="00F749FA" w:rsidRPr="00AF15F2" w:rsidRDefault="00F749FA" w:rsidP="00B71854">
            <w:pPr>
              <w:spacing w:before="60" w:after="120"/>
              <w:rPr>
                <w:rFonts w:ascii="Arial" w:hAnsi="Arial" w:cs="Arial"/>
                <w:b/>
                <w:bCs/>
                <w:sz w:val="22"/>
                <w:szCs w:val="22"/>
              </w:rPr>
            </w:pPr>
            <w:r w:rsidRPr="00AF15F2">
              <w:rPr>
                <w:rFonts w:ascii="Arial" w:hAnsi="Arial" w:cs="Arial"/>
                <w:b/>
                <w:bCs/>
                <w:sz w:val="22"/>
                <w:szCs w:val="22"/>
              </w:rPr>
              <w:t>Cena</w:t>
            </w:r>
          </w:p>
          <w:p w:rsidR="00F749FA" w:rsidRPr="006F50C3" w:rsidRDefault="00F749FA" w:rsidP="00B71854">
            <w:pPr>
              <w:spacing w:before="60" w:after="120" w:line="360" w:lineRule="auto"/>
              <w:jc w:val="both"/>
              <w:rPr>
                <w:rFonts w:ascii="Arial" w:hAnsi="Arial" w:cs="Arial"/>
                <w:sz w:val="22"/>
                <w:szCs w:val="22"/>
              </w:rPr>
            </w:pPr>
            <w:r>
              <w:rPr>
                <w:rFonts w:ascii="Arial" w:hAnsi="Arial" w:cs="Arial"/>
                <w:sz w:val="22"/>
                <w:szCs w:val="22"/>
              </w:rPr>
              <w:t>100 %</w:t>
            </w:r>
          </w:p>
        </w:tc>
      </w:tr>
    </w:tbl>
    <w:p w:rsidR="00F749FA" w:rsidRPr="00A46544" w:rsidRDefault="00F749FA" w:rsidP="00F749FA">
      <w:pPr>
        <w:pStyle w:val="Nagwek2"/>
      </w:pPr>
      <w:r>
        <w:t>Ceną</w:t>
      </w:r>
      <w:r w:rsidR="00A84ABA">
        <w:t xml:space="preserve"> oferty jest cena wskazana w formularzu ofertowym</w:t>
      </w:r>
      <w:r>
        <w:t>.</w:t>
      </w:r>
    </w:p>
    <w:p w:rsidR="00F749FA" w:rsidRPr="00341D0D" w:rsidRDefault="00F749FA" w:rsidP="00F749FA">
      <w:pPr>
        <w:pStyle w:val="Nagwek1"/>
        <w:rPr>
          <w:sz w:val="22"/>
          <w:szCs w:val="22"/>
        </w:rPr>
      </w:pPr>
      <w:r w:rsidRPr="00341D0D">
        <w:rPr>
          <w:sz w:val="22"/>
          <w:szCs w:val="22"/>
          <w:lang w:val="pl-PL"/>
        </w:rPr>
        <w:t>Ochrona danych osobowych</w:t>
      </w:r>
    </w:p>
    <w:p w:rsidR="00F749FA" w:rsidRPr="00341D0D" w:rsidRDefault="00F749FA" w:rsidP="00F749FA">
      <w:pPr>
        <w:pStyle w:val="Nagwek2"/>
      </w:pPr>
      <w:r w:rsidRPr="00672DAE">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72DAE">
        <w:t>Dz.Urz</w:t>
      </w:r>
      <w:proofErr w:type="spellEnd"/>
      <w:r w:rsidRPr="00672DAE">
        <w:t>. UE L 119 z 4 maja 2016 r.), dalej: RODO, tym samym dane osobowe podane przez Wykonawcę będą przetwarzane zgodnie z RODO oraz zgodnie z przepisami krajowymi</w:t>
      </w:r>
      <w:r w:rsidRPr="00341D0D">
        <w:t>.</w:t>
      </w:r>
    </w:p>
    <w:p w:rsidR="00F749FA" w:rsidRPr="00341D0D" w:rsidRDefault="00F749FA" w:rsidP="00F749FA">
      <w:pPr>
        <w:pStyle w:val="Nagwek2"/>
      </w:pPr>
      <w:r w:rsidRPr="00341D0D">
        <w:t>Zamawiający informuje, że:</w:t>
      </w:r>
    </w:p>
    <w:p w:rsidR="00F749FA" w:rsidRPr="00262958" w:rsidRDefault="00F749FA" w:rsidP="00F749FA">
      <w:pPr>
        <w:pStyle w:val="Nagwek2"/>
        <w:numPr>
          <w:ilvl w:val="1"/>
          <w:numId w:val="2"/>
        </w:numPr>
      </w:pPr>
      <w:r w:rsidRPr="00341D0D">
        <w:rPr>
          <w:sz w:val="22"/>
          <w:szCs w:val="22"/>
        </w:rPr>
        <w:t xml:space="preserve">administratorem danych osobowych Wykonawcy jest </w:t>
      </w:r>
      <w:r w:rsidRPr="00262958">
        <w:t>ZESPÓŁ SZKOLNO – PRZEDSZKOLNY W WOLI KIEŁPIŃSKIEJ, Wola Kiełpińska, 05-140 Serock.</w:t>
      </w:r>
    </w:p>
    <w:p w:rsidR="00F749FA" w:rsidRPr="00262958" w:rsidRDefault="00F749FA" w:rsidP="00F749FA">
      <w:pPr>
        <w:pStyle w:val="Nagwek2"/>
        <w:numPr>
          <w:ilvl w:val="1"/>
          <w:numId w:val="2"/>
        </w:numPr>
      </w:pPr>
      <w:r w:rsidRPr="00262958">
        <w:t>Tel.: 0-22 782 75 50, e-mail: szkola@zsp-wola-kielpinska.edu.pl</w:t>
      </w:r>
    </w:p>
    <w:p w:rsidR="00F749FA" w:rsidRPr="00262958" w:rsidRDefault="00F749FA" w:rsidP="00F749FA">
      <w:pPr>
        <w:pStyle w:val="Nagwek2"/>
        <w:numPr>
          <w:ilvl w:val="1"/>
          <w:numId w:val="2"/>
        </w:numPr>
      </w:pPr>
      <w:r w:rsidRPr="00262958">
        <w:t xml:space="preserve">dane osobowe Wykonawcy będą przetwarzane w celu przeprowadzenia postępowania o udzielenie zamówienia publicznego pn. Dostawa artykułów spożywczych do Zespołu </w:t>
      </w:r>
      <w:proofErr w:type="spellStart"/>
      <w:r w:rsidRPr="00262958">
        <w:t>Szkolno</w:t>
      </w:r>
      <w:proofErr w:type="spellEnd"/>
      <w:r w:rsidRPr="00262958">
        <w:t xml:space="preserve"> - Przedszkolnego w Woli Kiełpińskiej w okresie od </w:t>
      </w:r>
      <w:r w:rsidRPr="00262958">
        <w:lastRenderedPageBreak/>
        <w:t>01.0</w:t>
      </w:r>
      <w:r>
        <w:t>2</w:t>
      </w:r>
      <w:r w:rsidRPr="00262958">
        <w:t>.202</w:t>
      </w:r>
      <w:r>
        <w:t>4</w:t>
      </w:r>
      <w:r w:rsidRPr="00262958">
        <w:t xml:space="preserve"> do </w:t>
      </w:r>
      <w:r>
        <w:t>31.01.2025</w:t>
      </w:r>
      <w:r w:rsidRPr="00262958">
        <w:t xml:space="preserve"> – znak sprawy: ZSP.WK.</w:t>
      </w:r>
      <w:r>
        <w:t xml:space="preserve">26.14/2024 </w:t>
      </w:r>
      <w:r w:rsidRPr="00262958">
        <w:t>oraz w celu archiwizacji dokumentacji dotyczącej tego postępowania;</w:t>
      </w:r>
    </w:p>
    <w:p w:rsidR="00F749FA" w:rsidRPr="00262958" w:rsidRDefault="00F749FA" w:rsidP="00F749FA">
      <w:pPr>
        <w:pStyle w:val="Nagwek2"/>
        <w:numPr>
          <w:ilvl w:val="1"/>
          <w:numId w:val="2"/>
        </w:numPr>
      </w:pPr>
      <w:r w:rsidRPr="00262958">
        <w:t xml:space="preserve">odbiorcami przekazanych przez Wykonawcę danych osobowych będą osoby lub podmioty, którym zostanie udostępniona dokumentacja postępowania w oparciu o art. 18 oraz art. 74 ust. 1 ustawy </w:t>
      </w:r>
      <w:proofErr w:type="spellStart"/>
      <w:r w:rsidRPr="00262958">
        <w:t>Pzp</w:t>
      </w:r>
      <w:proofErr w:type="spellEnd"/>
      <w:r w:rsidRPr="00262958">
        <w:t>;</w:t>
      </w:r>
    </w:p>
    <w:p w:rsidR="00F749FA" w:rsidRPr="00262958" w:rsidRDefault="00F749FA" w:rsidP="00F749FA">
      <w:pPr>
        <w:pStyle w:val="Nagwek2"/>
        <w:numPr>
          <w:ilvl w:val="1"/>
          <w:numId w:val="2"/>
        </w:numPr>
      </w:pPr>
      <w:r w:rsidRPr="00262958">
        <w:t xml:space="preserve">dane osobowe Wykonawcy będą przechowywane, zgodnie z art. 78 ustawy </w:t>
      </w:r>
      <w:proofErr w:type="spellStart"/>
      <w:r w:rsidRPr="00262958">
        <w:t>Pzp</w:t>
      </w:r>
      <w:proofErr w:type="spellEnd"/>
      <w:r w:rsidRPr="00262958">
        <w:t>, przez okres 4 lat od dnia zakończenia postępowania o udzielenie zamówienia, a jeżeli okres obowiązywania umowy w sprawie zamówienia publicznego przekracza 4 lata, okres przechowywania obejmuje cały okres obowiązywania umowy.</w:t>
      </w:r>
    </w:p>
    <w:p w:rsidR="00F749FA" w:rsidRPr="00262958" w:rsidRDefault="00F749FA" w:rsidP="00F749FA">
      <w:pPr>
        <w:pStyle w:val="Nagwek2"/>
      </w:pPr>
      <w:r>
        <w:t>12.3.</w:t>
      </w:r>
      <w:r>
        <w:tab/>
      </w:r>
      <w:r w:rsidRPr="0026295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F749FA" w:rsidRPr="00262958" w:rsidRDefault="00F749FA" w:rsidP="00F749FA">
      <w:pPr>
        <w:pStyle w:val="Nagwek2"/>
        <w:numPr>
          <w:ilvl w:val="1"/>
          <w:numId w:val="3"/>
        </w:numPr>
      </w:pPr>
      <w:r w:rsidRPr="00262958">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749FA" w:rsidRPr="00262958" w:rsidRDefault="00F749FA" w:rsidP="00F749FA">
      <w:pPr>
        <w:pStyle w:val="Nagwek2"/>
        <w:numPr>
          <w:ilvl w:val="1"/>
          <w:numId w:val="3"/>
        </w:numPr>
      </w:pPr>
      <w:r w:rsidRPr="00262958">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749FA" w:rsidRPr="00262958" w:rsidRDefault="00F749FA" w:rsidP="00F749FA">
      <w:pPr>
        <w:pStyle w:val="Nagwek2"/>
      </w:pPr>
      <w:r>
        <w:t>12.4.</w:t>
      </w:r>
      <w:r>
        <w:tab/>
      </w:r>
      <w:r w:rsidRPr="00262958">
        <w:t>Zamawiający informuje, że;</w:t>
      </w:r>
    </w:p>
    <w:p w:rsidR="00F749FA" w:rsidRPr="00262958" w:rsidRDefault="00F749FA" w:rsidP="00F749FA">
      <w:pPr>
        <w:pStyle w:val="Nagwek2"/>
        <w:numPr>
          <w:ilvl w:val="1"/>
          <w:numId w:val="4"/>
        </w:numPr>
      </w:pPr>
      <w:r w:rsidRPr="00262958">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262958">
        <w:t>Pzp</w:t>
      </w:r>
      <w:proofErr w:type="spellEnd"/>
      <w:r w:rsidRPr="00262958">
        <w:t>, do upływu terminu na ich wniesienie;</w:t>
      </w:r>
    </w:p>
    <w:p w:rsidR="00F749FA" w:rsidRPr="00262958" w:rsidRDefault="00F749FA" w:rsidP="00F749FA">
      <w:pPr>
        <w:pStyle w:val="Nagwek2"/>
        <w:numPr>
          <w:ilvl w:val="1"/>
          <w:numId w:val="4"/>
        </w:numPr>
      </w:pPr>
      <w:r w:rsidRPr="00262958">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749FA" w:rsidRPr="00262958" w:rsidRDefault="00F749FA" w:rsidP="00F749FA">
      <w:pPr>
        <w:pStyle w:val="Nagwek2"/>
        <w:numPr>
          <w:ilvl w:val="1"/>
          <w:numId w:val="4"/>
        </w:numPr>
      </w:pPr>
      <w:r w:rsidRPr="00262958">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749FA" w:rsidRPr="00262958" w:rsidRDefault="00F749FA" w:rsidP="00F749FA">
      <w:pPr>
        <w:pStyle w:val="Nagwek2"/>
        <w:numPr>
          <w:ilvl w:val="1"/>
          <w:numId w:val="4"/>
        </w:numPr>
      </w:pPr>
      <w:r w:rsidRPr="00262958">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rsidR="00F749FA" w:rsidRPr="00262958" w:rsidRDefault="00F749FA" w:rsidP="00F749FA">
      <w:pPr>
        <w:pStyle w:val="Nagwek2"/>
        <w:numPr>
          <w:ilvl w:val="1"/>
          <w:numId w:val="4"/>
        </w:numPr>
      </w:pPr>
      <w:r w:rsidRPr="00262958">
        <w:t>w postępowaniu o udzielenie zamówienia zgłoszenie żądania ograniczenia przetwarzania, o którym mowa w art. 18 ust. 1 RODO, nie ogranicza przetwarzania danych osobowych do czasu zakończenia tego postępowania;</w:t>
      </w:r>
    </w:p>
    <w:p w:rsidR="00F749FA" w:rsidRPr="00262958" w:rsidRDefault="00F749FA" w:rsidP="00F749FA">
      <w:pPr>
        <w:pStyle w:val="Nagwek2"/>
        <w:numPr>
          <w:ilvl w:val="1"/>
          <w:numId w:val="4"/>
        </w:numPr>
      </w:pPr>
      <w:r w:rsidRPr="00262958">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F749FA" w:rsidRPr="00341D0D" w:rsidRDefault="00F749FA" w:rsidP="00F749FA">
      <w:pPr>
        <w:spacing w:before="60" w:after="120"/>
        <w:jc w:val="both"/>
        <w:rPr>
          <w:sz w:val="22"/>
          <w:szCs w:val="22"/>
        </w:rPr>
      </w:pPr>
      <w:r w:rsidRPr="00341D0D">
        <w:rPr>
          <w:b/>
          <w:sz w:val="22"/>
          <w:szCs w:val="22"/>
        </w:rPr>
        <w:t xml:space="preserve">Załączniki </w:t>
      </w:r>
      <w:r w:rsidRPr="00341D0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F749FA" w:rsidRPr="00341D0D" w:rsidTr="00B71854">
        <w:tc>
          <w:tcPr>
            <w:tcW w:w="720" w:type="dxa"/>
          </w:tcPr>
          <w:p w:rsidR="00F749FA" w:rsidRPr="00341D0D" w:rsidRDefault="00F749FA" w:rsidP="00B71854">
            <w:pPr>
              <w:spacing w:before="60" w:after="120"/>
              <w:jc w:val="both"/>
              <w:rPr>
                <w:b/>
                <w:sz w:val="22"/>
                <w:szCs w:val="22"/>
              </w:rPr>
            </w:pPr>
            <w:r w:rsidRPr="00341D0D">
              <w:rPr>
                <w:b/>
                <w:sz w:val="22"/>
                <w:szCs w:val="22"/>
              </w:rPr>
              <w:t>Nr</w:t>
            </w:r>
          </w:p>
        </w:tc>
        <w:tc>
          <w:tcPr>
            <w:tcW w:w="8636" w:type="dxa"/>
          </w:tcPr>
          <w:p w:rsidR="00F749FA" w:rsidRPr="00341D0D" w:rsidRDefault="00F749FA" w:rsidP="00B71854">
            <w:pPr>
              <w:spacing w:before="60" w:after="120"/>
              <w:jc w:val="both"/>
              <w:rPr>
                <w:b/>
                <w:sz w:val="22"/>
                <w:szCs w:val="22"/>
              </w:rPr>
            </w:pPr>
            <w:r w:rsidRPr="00341D0D">
              <w:rPr>
                <w:b/>
                <w:sz w:val="22"/>
                <w:szCs w:val="22"/>
              </w:rPr>
              <w:t>Nazwa załącznika</w:t>
            </w:r>
          </w:p>
        </w:tc>
      </w:tr>
      <w:tr w:rsidR="00F749FA" w:rsidRPr="00341D0D" w:rsidTr="00B71854">
        <w:tc>
          <w:tcPr>
            <w:tcW w:w="720" w:type="dxa"/>
          </w:tcPr>
          <w:p w:rsidR="00F749FA" w:rsidRPr="00341D0D" w:rsidRDefault="00F749FA" w:rsidP="00B71854">
            <w:pPr>
              <w:spacing w:before="60" w:after="120"/>
              <w:jc w:val="both"/>
              <w:rPr>
                <w:b/>
                <w:sz w:val="22"/>
                <w:szCs w:val="22"/>
              </w:rPr>
            </w:pPr>
            <w:r>
              <w:rPr>
                <w:b/>
                <w:sz w:val="22"/>
                <w:szCs w:val="22"/>
              </w:rPr>
              <w:t>1</w:t>
            </w:r>
          </w:p>
        </w:tc>
        <w:tc>
          <w:tcPr>
            <w:tcW w:w="8636" w:type="dxa"/>
          </w:tcPr>
          <w:p w:rsidR="00F749FA" w:rsidRPr="00341D0D" w:rsidRDefault="00F749FA" w:rsidP="00B71854">
            <w:pPr>
              <w:spacing w:before="60" w:after="120"/>
              <w:jc w:val="both"/>
              <w:rPr>
                <w:b/>
                <w:sz w:val="22"/>
                <w:szCs w:val="22"/>
              </w:rPr>
            </w:pPr>
            <w:r w:rsidRPr="0023540F">
              <w:rPr>
                <w:sz w:val="22"/>
                <w:szCs w:val="22"/>
              </w:rPr>
              <w:t>Szczegółowy opis przedmiotu zamówienia</w:t>
            </w:r>
          </w:p>
        </w:tc>
      </w:tr>
      <w:tr w:rsidR="00F749FA" w:rsidRPr="00341D0D" w:rsidTr="00B71854">
        <w:tc>
          <w:tcPr>
            <w:tcW w:w="720" w:type="dxa"/>
          </w:tcPr>
          <w:p w:rsidR="00F749FA" w:rsidRPr="00341D0D" w:rsidRDefault="00F749FA" w:rsidP="00B71854">
            <w:pPr>
              <w:spacing w:before="60" w:after="120"/>
              <w:jc w:val="both"/>
              <w:rPr>
                <w:b/>
                <w:sz w:val="22"/>
                <w:szCs w:val="22"/>
              </w:rPr>
            </w:pPr>
            <w:r>
              <w:rPr>
                <w:b/>
                <w:sz w:val="22"/>
                <w:szCs w:val="22"/>
              </w:rPr>
              <w:t>2</w:t>
            </w:r>
          </w:p>
        </w:tc>
        <w:tc>
          <w:tcPr>
            <w:tcW w:w="8636" w:type="dxa"/>
          </w:tcPr>
          <w:p w:rsidR="00F749FA" w:rsidRPr="00341D0D" w:rsidRDefault="00F749FA" w:rsidP="00B71854">
            <w:pPr>
              <w:spacing w:before="60" w:after="120"/>
              <w:jc w:val="both"/>
              <w:rPr>
                <w:b/>
                <w:sz w:val="22"/>
                <w:szCs w:val="22"/>
              </w:rPr>
            </w:pPr>
            <w:r w:rsidRPr="0023540F">
              <w:rPr>
                <w:sz w:val="22"/>
                <w:szCs w:val="22"/>
              </w:rPr>
              <w:t>Wzór oferty na dostawy</w:t>
            </w:r>
          </w:p>
        </w:tc>
      </w:tr>
      <w:tr w:rsidR="00F749FA" w:rsidRPr="00341D0D" w:rsidTr="00B71854">
        <w:tc>
          <w:tcPr>
            <w:tcW w:w="720" w:type="dxa"/>
          </w:tcPr>
          <w:p w:rsidR="00F749FA" w:rsidRPr="00341D0D" w:rsidRDefault="00F749FA" w:rsidP="00B71854">
            <w:pPr>
              <w:spacing w:before="60" w:after="120"/>
              <w:jc w:val="both"/>
              <w:rPr>
                <w:b/>
                <w:sz w:val="22"/>
                <w:szCs w:val="22"/>
              </w:rPr>
            </w:pPr>
            <w:r>
              <w:rPr>
                <w:b/>
                <w:sz w:val="22"/>
                <w:szCs w:val="22"/>
              </w:rPr>
              <w:t>3.</w:t>
            </w:r>
          </w:p>
        </w:tc>
        <w:tc>
          <w:tcPr>
            <w:tcW w:w="8636" w:type="dxa"/>
          </w:tcPr>
          <w:p w:rsidR="00F749FA" w:rsidRPr="00341D0D" w:rsidRDefault="00F749FA" w:rsidP="00B71854">
            <w:pPr>
              <w:spacing w:before="60" w:after="120"/>
              <w:jc w:val="both"/>
              <w:rPr>
                <w:b/>
                <w:sz w:val="22"/>
                <w:szCs w:val="22"/>
              </w:rPr>
            </w:pPr>
            <w:r w:rsidRPr="0023540F">
              <w:rPr>
                <w:b/>
                <w:bCs/>
                <w:sz w:val="22"/>
                <w:szCs w:val="22"/>
              </w:rPr>
              <w:t>Wyk</w:t>
            </w:r>
            <w:r w:rsidR="00A84ABA">
              <w:rPr>
                <w:b/>
                <w:bCs/>
                <w:sz w:val="22"/>
                <w:szCs w:val="22"/>
              </w:rPr>
              <w:t>az środka transportu</w:t>
            </w:r>
            <w:r w:rsidRPr="0023540F">
              <w:rPr>
                <w:b/>
                <w:bCs/>
                <w:sz w:val="22"/>
                <w:szCs w:val="22"/>
              </w:rPr>
              <w:t xml:space="preserve"> </w:t>
            </w:r>
            <w:r w:rsidR="00A84ABA">
              <w:rPr>
                <w:b/>
                <w:bCs/>
                <w:sz w:val="22"/>
                <w:szCs w:val="22"/>
              </w:rPr>
              <w:t>niezbędnego do prawidłowej dostawy towarów</w:t>
            </w:r>
          </w:p>
        </w:tc>
      </w:tr>
      <w:tr w:rsidR="00F749FA" w:rsidRPr="00341D0D" w:rsidTr="00B71854">
        <w:tc>
          <w:tcPr>
            <w:tcW w:w="720" w:type="dxa"/>
          </w:tcPr>
          <w:p w:rsidR="00F749FA" w:rsidRDefault="00F749FA" w:rsidP="00B71854">
            <w:pPr>
              <w:spacing w:before="60" w:after="120"/>
              <w:jc w:val="both"/>
              <w:rPr>
                <w:sz w:val="22"/>
                <w:szCs w:val="22"/>
              </w:rPr>
            </w:pPr>
          </w:p>
        </w:tc>
        <w:tc>
          <w:tcPr>
            <w:tcW w:w="8636" w:type="dxa"/>
          </w:tcPr>
          <w:p w:rsidR="00F749FA" w:rsidRPr="0023540F" w:rsidRDefault="00F749FA" w:rsidP="00B71854">
            <w:pPr>
              <w:spacing w:before="60" w:after="120"/>
              <w:jc w:val="both"/>
              <w:rPr>
                <w:sz w:val="22"/>
                <w:szCs w:val="22"/>
              </w:rPr>
            </w:pPr>
            <w:r>
              <w:rPr>
                <w:sz w:val="22"/>
                <w:szCs w:val="22"/>
              </w:rPr>
              <w:t>Dokumenty wymagane od Wykonawców</w:t>
            </w:r>
          </w:p>
        </w:tc>
      </w:tr>
      <w:tr w:rsidR="00F749FA" w:rsidRPr="00341D0D" w:rsidTr="00B71854">
        <w:tc>
          <w:tcPr>
            <w:tcW w:w="720" w:type="dxa"/>
          </w:tcPr>
          <w:p w:rsidR="00F749FA" w:rsidRPr="00341D0D" w:rsidRDefault="00F749FA" w:rsidP="00B71854">
            <w:pPr>
              <w:spacing w:before="60" w:after="120"/>
              <w:jc w:val="both"/>
              <w:rPr>
                <w:b/>
                <w:sz w:val="22"/>
                <w:szCs w:val="22"/>
              </w:rPr>
            </w:pPr>
            <w:r>
              <w:rPr>
                <w:sz w:val="22"/>
                <w:szCs w:val="22"/>
              </w:rPr>
              <w:t>1</w:t>
            </w:r>
          </w:p>
        </w:tc>
        <w:tc>
          <w:tcPr>
            <w:tcW w:w="8636" w:type="dxa"/>
          </w:tcPr>
          <w:p w:rsidR="00F749FA" w:rsidRPr="00341D0D" w:rsidRDefault="00F749FA" w:rsidP="00B71854">
            <w:pPr>
              <w:spacing w:before="60" w:after="120"/>
              <w:jc w:val="both"/>
              <w:rPr>
                <w:b/>
                <w:sz w:val="22"/>
                <w:szCs w:val="22"/>
              </w:rPr>
            </w:pPr>
            <w:r w:rsidRPr="0023540F">
              <w:rPr>
                <w:sz w:val="22"/>
                <w:szCs w:val="22"/>
              </w:rPr>
              <w:t>Zezwolenie, licencja, koncesja lub wpis do rejestru</w:t>
            </w:r>
          </w:p>
        </w:tc>
      </w:tr>
      <w:tr w:rsidR="00F749FA" w:rsidRPr="00341D0D" w:rsidTr="00B71854">
        <w:tc>
          <w:tcPr>
            <w:tcW w:w="720" w:type="dxa"/>
          </w:tcPr>
          <w:p w:rsidR="00F749FA" w:rsidRPr="00341D0D" w:rsidRDefault="00F749FA" w:rsidP="00B71854">
            <w:pPr>
              <w:spacing w:before="60" w:after="120"/>
              <w:jc w:val="both"/>
              <w:rPr>
                <w:b/>
                <w:sz w:val="22"/>
                <w:szCs w:val="22"/>
              </w:rPr>
            </w:pPr>
            <w:r>
              <w:rPr>
                <w:sz w:val="22"/>
                <w:szCs w:val="22"/>
              </w:rPr>
              <w:t>2</w:t>
            </w:r>
          </w:p>
        </w:tc>
        <w:tc>
          <w:tcPr>
            <w:tcW w:w="8636" w:type="dxa"/>
          </w:tcPr>
          <w:p w:rsidR="00F749FA" w:rsidRPr="00341D0D" w:rsidRDefault="00F749FA" w:rsidP="00B71854">
            <w:pPr>
              <w:spacing w:before="60" w:after="120"/>
              <w:jc w:val="both"/>
              <w:rPr>
                <w:b/>
                <w:sz w:val="22"/>
                <w:szCs w:val="22"/>
              </w:rPr>
            </w:pPr>
            <w:r w:rsidRPr="0023540F">
              <w:rPr>
                <w:sz w:val="22"/>
                <w:szCs w:val="22"/>
              </w:rPr>
              <w:t>Zaświadczenie potwierdzające, że dostarczane produkty odpowiadają określonym normom</w:t>
            </w:r>
          </w:p>
        </w:tc>
      </w:tr>
      <w:tr w:rsidR="00F749FA" w:rsidRPr="00341D0D" w:rsidTr="00B71854">
        <w:tc>
          <w:tcPr>
            <w:tcW w:w="720" w:type="dxa"/>
          </w:tcPr>
          <w:p w:rsidR="00F749FA" w:rsidRPr="00341D0D" w:rsidRDefault="00F749FA" w:rsidP="00B71854">
            <w:pPr>
              <w:spacing w:before="60" w:after="120"/>
              <w:jc w:val="both"/>
              <w:rPr>
                <w:b/>
                <w:sz w:val="22"/>
                <w:szCs w:val="22"/>
              </w:rPr>
            </w:pPr>
            <w:r>
              <w:rPr>
                <w:sz w:val="22"/>
                <w:szCs w:val="22"/>
              </w:rPr>
              <w:t>3</w:t>
            </w:r>
          </w:p>
        </w:tc>
        <w:tc>
          <w:tcPr>
            <w:tcW w:w="8636" w:type="dxa"/>
          </w:tcPr>
          <w:p w:rsidR="00F749FA" w:rsidRPr="00341D0D" w:rsidRDefault="00F749FA" w:rsidP="00B71854">
            <w:pPr>
              <w:spacing w:before="60" w:after="120"/>
              <w:jc w:val="both"/>
              <w:rPr>
                <w:b/>
                <w:sz w:val="22"/>
                <w:szCs w:val="22"/>
              </w:rPr>
            </w:pPr>
            <w:r w:rsidRPr="0023540F">
              <w:rPr>
                <w:sz w:val="22"/>
                <w:szCs w:val="22"/>
              </w:rPr>
              <w:t>Odpis lub informacja z KRS lub CEIDG</w:t>
            </w:r>
          </w:p>
        </w:tc>
      </w:tr>
    </w:tbl>
    <w:p w:rsidR="00F749FA" w:rsidRDefault="00F749FA" w:rsidP="00F749FA">
      <w:pPr>
        <w:pStyle w:val="Nagwek1"/>
        <w:numPr>
          <w:ilvl w:val="0"/>
          <w:numId w:val="0"/>
        </w:numPr>
        <w:rPr>
          <w:sz w:val="22"/>
          <w:szCs w:val="22"/>
        </w:rPr>
        <w:sectPr w:rsidR="00F749FA" w:rsidSect="00B71854">
          <w:headerReference w:type="default" r:id="rId10"/>
          <w:footerReference w:type="default" r:id="rId11"/>
          <w:pgSz w:w="11906" w:h="16838" w:code="9"/>
          <w:pgMar w:top="1418" w:right="1304" w:bottom="1418" w:left="1304" w:header="709" w:footer="709" w:gutter="0"/>
          <w:pgNumType w:start="1"/>
          <w:cols w:space="708"/>
          <w:titlePg/>
          <w:docGrid w:linePitch="360"/>
        </w:sectPr>
      </w:pPr>
    </w:p>
    <w:p w:rsidR="00BC7A85" w:rsidRDefault="00C06D6F">
      <w:r>
        <w:lastRenderedPageBreak/>
        <w:t>Załącznik nr 1 do zaproszenia</w:t>
      </w:r>
    </w:p>
    <w:p w:rsidR="00F749FA" w:rsidRDefault="00F749FA"/>
    <w:p w:rsidR="00F749FA" w:rsidRDefault="00F749FA"/>
    <w:p w:rsidR="00F749FA" w:rsidRPr="00F749FA" w:rsidRDefault="00F749FA">
      <w:pPr>
        <w:rPr>
          <w:b/>
          <w:i/>
          <w:u w:val="single"/>
        </w:rPr>
      </w:pPr>
      <w:r w:rsidRPr="00F749FA">
        <w:rPr>
          <w:b/>
          <w:i/>
          <w:u w:val="single"/>
        </w:rPr>
        <w:t>SZCZEGÓŁOWY OPIS ZAMÓWIENIA</w:t>
      </w:r>
      <w:r w:rsidR="00EA4A78">
        <w:rPr>
          <w:b/>
          <w:i/>
          <w:u w:val="single"/>
        </w:rPr>
        <w:t xml:space="preserve"> – MIĘSO I PRODUKTY MIĘSNE.</w:t>
      </w:r>
    </w:p>
    <w:p w:rsidR="00F749FA" w:rsidRDefault="00F749FA"/>
    <w:tbl>
      <w:tblPr>
        <w:tblW w:w="5000" w:type="pct"/>
        <w:tblCellMar>
          <w:left w:w="70" w:type="dxa"/>
          <w:right w:w="70" w:type="dxa"/>
        </w:tblCellMar>
        <w:tblLook w:val="04A0" w:firstRow="1" w:lastRow="0" w:firstColumn="1" w:lastColumn="0" w:noHBand="0" w:noVBand="1"/>
      </w:tblPr>
      <w:tblGrid>
        <w:gridCol w:w="1598"/>
        <w:gridCol w:w="3300"/>
        <w:gridCol w:w="1148"/>
        <w:gridCol w:w="3011"/>
      </w:tblGrid>
      <w:tr w:rsidR="00F749FA" w:rsidRPr="002F4283" w:rsidTr="00B71854">
        <w:trPr>
          <w:trHeight w:val="1035"/>
        </w:trPr>
        <w:tc>
          <w:tcPr>
            <w:tcW w:w="882" w:type="pct"/>
            <w:tcBorders>
              <w:top w:val="single" w:sz="8" w:space="0" w:color="auto"/>
              <w:left w:val="single" w:sz="8" w:space="0" w:color="auto"/>
              <w:bottom w:val="single" w:sz="8" w:space="0" w:color="auto"/>
              <w:right w:val="single" w:sz="4" w:space="0" w:color="auto"/>
            </w:tcBorders>
            <w:shd w:val="clear" w:color="000000" w:fill="F2F2F2"/>
            <w:vAlign w:val="center"/>
            <w:hideMark/>
          </w:tcPr>
          <w:p w:rsidR="00F749FA" w:rsidRPr="002F4283" w:rsidRDefault="00F749FA" w:rsidP="00B71854">
            <w:pPr>
              <w:jc w:val="center"/>
              <w:rPr>
                <w:rFonts w:ascii="Arial" w:hAnsi="Arial" w:cs="Arial"/>
                <w:b/>
                <w:bCs/>
                <w:color w:val="000000"/>
                <w:sz w:val="22"/>
                <w:szCs w:val="22"/>
              </w:rPr>
            </w:pPr>
            <w:r w:rsidRPr="002F4283">
              <w:rPr>
                <w:rFonts w:ascii="Arial" w:hAnsi="Arial" w:cs="Arial"/>
                <w:b/>
                <w:bCs/>
                <w:color w:val="000000"/>
                <w:sz w:val="22"/>
                <w:szCs w:val="22"/>
              </w:rPr>
              <w:t>Lp.</w:t>
            </w:r>
          </w:p>
        </w:tc>
        <w:tc>
          <w:tcPr>
            <w:tcW w:w="1822" w:type="pct"/>
            <w:tcBorders>
              <w:top w:val="single" w:sz="8" w:space="0" w:color="auto"/>
              <w:left w:val="nil"/>
              <w:bottom w:val="single" w:sz="8" w:space="0" w:color="auto"/>
              <w:right w:val="single" w:sz="4" w:space="0" w:color="auto"/>
            </w:tcBorders>
            <w:shd w:val="clear" w:color="000000" w:fill="F2F2F2"/>
            <w:vAlign w:val="center"/>
            <w:hideMark/>
          </w:tcPr>
          <w:p w:rsidR="00F749FA" w:rsidRPr="002F4283" w:rsidRDefault="00F749FA" w:rsidP="00B71854">
            <w:pPr>
              <w:jc w:val="center"/>
              <w:rPr>
                <w:rFonts w:ascii="Arial" w:hAnsi="Arial" w:cs="Arial"/>
                <w:b/>
                <w:bCs/>
                <w:color w:val="000000"/>
                <w:sz w:val="22"/>
                <w:szCs w:val="22"/>
              </w:rPr>
            </w:pPr>
            <w:r w:rsidRPr="002F4283">
              <w:rPr>
                <w:rFonts w:ascii="Arial" w:hAnsi="Arial" w:cs="Arial"/>
                <w:b/>
                <w:bCs/>
                <w:color w:val="000000"/>
                <w:sz w:val="22"/>
                <w:szCs w:val="22"/>
              </w:rPr>
              <w:t>Nazwa i rodzaj artykułu</w:t>
            </w:r>
          </w:p>
        </w:tc>
        <w:tc>
          <w:tcPr>
            <w:tcW w:w="634" w:type="pct"/>
            <w:tcBorders>
              <w:top w:val="single" w:sz="8" w:space="0" w:color="auto"/>
              <w:left w:val="nil"/>
              <w:bottom w:val="single" w:sz="8" w:space="0" w:color="auto"/>
              <w:right w:val="single" w:sz="4" w:space="0" w:color="auto"/>
            </w:tcBorders>
            <w:shd w:val="clear" w:color="000000" w:fill="F2F2F2"/>
            <w:vAlign w:val="center"/>
            <w:hideMark/>
          </w:tcPr>
          <w:p w:rsidR="00F749FA" w:rsidRPr="002F4283" w:rsidRDefault="00F749FA" w:rsidP="00B71854">
            <w:pPr>
              <w:jc w:val="center"/>
              <w:rPr>
                <w:rFonts w:ascii="Arial" w:hAnsi="Arial" w:cs="Arial"/>
                <w:b/>
                <w:bCs/>
                <w:color w:val="000000"/>
                <w:sz w:val="22"/>
                <w:szCs w:val="22"/>
              </w:rPr>
            </w:pPr>
            <w:r w:rsidRPr="002F4283">
              <w:rPr>
                <w:rFonts w:ascii="Arial" w:hAnsi="Arial" w:cs="Arial"/>
                <w:b/>
                <w:bCs/>
                <w:color w:val="000000"/>
                <w:sz w:val="22"/>
                <w:szCs w:val="22"/>
              </w:rPr>
              <w:t>j.m.</w:t>
            </w:r>
          </w:p>
        </w:tc>
        <w:tc>
          <w:tcPr>
            <w:tcW w:w="1662" w:type="pct"/>
            <w:tcBorders>
              <w:top w:val="single" w:sz="8" w:space="0" w:color="auto"/>
              <w:left w:val="nil"/>
              <w:bottom w:val="single" w:sz="8" w:space="0" w:color="auto"/>
              <w:right w:val="single" w:sz="4" w:space="0" w:color="auto"/>
            </w:tcBorders>
            <w:shd w:val="clear" w:color="000000" w:fill="F2F2F2"/>
            <w:vAlign w:val="center"/>
            <w:hideMark/>
          </w:tcPr>
          <w:p w:rsidR="00F749FA" w:rsidRPr="002F4283" w:rsidRDefault="00F749FA" w:rsidP="00B71854">
            <w:pPr>
              <w:jc w:val="center"/>
              <w:rPr>
                <w:rFonts w:ascii="Arial" w:hAnsi="Arial" w:cs="Arial"/>
                <w:b/>
                <w:bCs/>
                <w:color w:val="000000"/>
                <w:sz w:val="22"/>
                <w:szCs w:val="22"/>
              </w:rPr>
            </w:pPr>
            <w:r w:rsidRPr="002F4283">
              <w:rPr>
                <w:rFonts w:ascii="Arial" w:hAnsi="Arial" w:cs="Arial"/>
                <w:b/>
                <w:bCs/>
                <w:color w:val="000000"/>
                <w:sz w:val="22"/>
                <w:szCs w:val="22"/>
              </w:rPr>
              <w:t>Szacunkowa ilość dostawy w okresie 01.02.2024 do 01.02.2025</w:t>
            </w:r>
          </w:p>
        </w:tc>
      </w:tr>
      <w:tr w:rsidR="00F749FA" w:rsidRPr="002F4283" w:rsidTr="00B71854">
        <w:trPr>
          <w:trHeight w:val="622"/>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w:t>
            </w:r>
          </w:p>
        </w:tc>
        <w:tc>
          <w:tcPr>
            <w:tcW w:w="1822" w:type="pct"/>
            <w:tcBorders>
              <w:top w:val="nil"/>
              <w:left w:val="nil"/>
              <w:bottom w:val="single" w:sz="4" w:space="0" w:color="auto"/>
              <w:right w:val="single" w:sz="4" w:space="0" w:color="auto"/>
            </w:tcBorders>
            <w:shd w:val="clear" w:color="000000" w:fill="FFFFFF"/>
            <w:vAlign w:val="center"/>
            <w:hideMark/>
          </w:tcPr>
          <w:p w:rsidR="00F749FA" w:rsidRDefault="00F749FA" w:rsidP="00B71854">
            <w:pPr>
              <w:rPr>
                <w:rFonts w:ascii="Arial" w:hAnsi="Arial" w:cs="Arial"/>
                <w:color w:val="000000"/>
                <w:sz w:val="22"/>
                <w:szCs w:val="22"/>
              </w:rPr>
            </w:pPr>
            <w:r w:rsidRPr="00292221">
              <w:rPr>
                <w:b/>
                <w:bCs/>
                <w:color w:val="000000"/>
                <w:u w:val="single"/>
              </w:rPr>
              <w:t xml:space="preserve">Boczek wędzony </w:t>
            </w:r>
            <w:r w:rsidRPr="00292221">
              <w:rPr>
                <w:color w:val="000000"/>
                <w:u w:val="single"/>
              </w:rPr>
              <w:t>-</w:t>
            </w:r>
            <w:r w:rsidRPr="00292221">
              <w:rPr>
                <w:b/>
                <w:bCs/>
                <w:color w:val="000000"/>
              </w:rPr>
              <w:t xml:space="preserve"> </w:t>
            </w:r>
            <w:r w:rsidRPr="00292221">
              <w:rPr>
                <w:color w:val="000000"/>
              </w:rPr>
              <w:t>minimum 80 % mięso wieprzowe  tkanka mięsna delikatna, drobnowłóknista, miękka i soczysta,   powierzchnia bez przekrwień, pozacinań, barwa- ciemnoróżowa, zapach - swoisty, charakterystyczny dla każdego rodzaju mięsa, konsystencja- jędrna, elastyczna, powierzchnia- sucha, matowa, przekrój- lekko wilgotny, sok mięsny- przezroczysty.</w:t>
            </w:r>
          </w:p>
          <w:p w:rsidR="00F749FA" w:rsidRPr="002F4283" w:rsidRDefault="00F749FA" w:rsidP="00B71854">
            <w:pPr>
              <w:rPr>
                <w:rFonts w:ascii="Arial" w:hAnsi="Arial" w:cs="Arial"/>
                <w:color w:val="000000"/>
                <w:sz w:val="22"/>
                <w:szCs w:val="22"/>
              </w:rPr>
            </w:pP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10</w:t>
            </w:r>
          </w:p>
        </w:tc>
      </w:tr>
      <w:tr w:rsidR="00F749FA" w:rsidRPr="002F4283" w:rsidTr="00B71854">
        <w:trPr>
          <w:trHeight w:val="601"/>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292221">
              <w:rPr>
                <w:b/>
                <w:bCs/>
                <w:color w:val="000000"/>
                <w:u w:val="single"/>
              </w:rPr>
              <w:t xml:space="preserve">Łopatka extra bez kości </w:t>
            </w:r>
            <w:r w:rsidRPr="00292221">
              <w:rPr>
                <w:color w:val="000000"/>
                <w:u w:val="single"/>
              </w:rPr>
              <w:t>-</w:t>
            </w:r>
            <w:r w:rsidRPr="00292221">
              <w:rPr>
                <w:color w:val="000000"/>
              </w:rPr>
              <w:t xml:space="preserve"> część zasadnicza wieprzowiny, w skład łopatki wchodzi tkanka mięsna </w:t>
            </w:r>
            <w:proofErr w:type="spellStart"/>
            <w:r w:rsidRPr="00292221">
              <w:rPr>
                <w:color w:val="000000"/>
              </w:rPr>
              <w:t>grubowłóknista</w:t>
            </w:r>
            <w:proofErr w:type="spellEnd"/>
            <w:r w:rsidRPr="00292221">
              <w:rPr>
                <w:color w:val="000000"/>
              </w:rPr>
              <w:t>, poprzerastana tłuszczem i tkanką łączną; barwa; ciemnoróżowa, zapach swoisty, charakterystyczny dla każdego rodzaju mięsa, konsystencja jędrna i elastyczna, powierzchnia sucha i matowa, przekrój lekko wilgotny, sok mięsny- przezroczysty, dopuszcza się nieznaczne zmatowienie barwy mięsa, produkt obrobiony kulinarnie.</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20</w:t>
            </w:r>
          </w:p>
          <w:p w:rsidR="00F749FA" w:rsidRPr="002F4283" w:rsidRDefault="00F749FA" w:rsidP="00B71854">
            <w:pPr>
              <w:rPr>
                <w:rFonts w:ascii="Arial" w:hAnsi="Arial" w:cs="Arial"/>
                <w:color w:val="000000"/>
                <w:sz w:val="22"/>
                <w:szCs w:val="22"/>
              </w:rPr>
            </w:pPr>
          </w:p>
        </w:tc>
      </w:tr>
      <w:tr w:rsidR="00F749FA" w:rsidRPr="002F4283" w:rsidTr="00B71854">
        <w:trPr>
          <w:trHeight w:val="705"/>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3</w:t>
            </w:r>
          </w:p>
        </w:tc>
        <w:tc>
          <w:tcPr>
            <w:tcW w:w="1822" w:type="pct"/>
            <w:tcBorders>
              <w:top w:val="nil"/>
              <w:left w:val="nil"/>
              <w:bottom w:val="single" w:sz="4" w:space="0" w:color="auto"/>
              <w:right w:val="single" w:sz="4" w:space="0" w:color="auto"/>
            </w:tcBorders>
            <w:shd w:val="clear" w:color="auto" w:fill="auto"/>
            <w:vAlign w:val="center"/>
            <w:hideMark/>
          </w:tcPr>
          <w:p w:rsidR="00F749FA" w:rsidRPr="002F4283" w:rsidRDefault="00F749FA" w:rsidP="00B71854">
            <w:pPr>
              <w:rPr>
                <w:rFonts w:ascii="Arial" w:hAnsi="Arial" w:cs="Arial"/>
                <w:color w:val="000000"/>
                <w:sz w:val="22"/>
                <w:szCs w:val="22"/>
              </w:rPr>
            </w:pPr>
            <w:r w:rsidRPr="00292221">
              <w:rPr>
                <w:b/>
                <w:bCs/>
                <w:color w:val="000000"/>
                <w:u w:val="single"/>
              </w:rPr>
              <w:t xml:space="preserve">Karkówka wieprzowa extra, bez kości, świeża </w:t>
            </w:r>
            <w:r w:rsidRPr="00292221">
              <w:rPr>
                <w:color w:val="000000"/>
                <w:u w:val="single"/>
              </w:rPr>
              <w:t>-</w:t>
            </w:r>
            <w:r w:rsidRPr="00292221">
              <w:rPr>
                <w:b/>
                <w:bCs/>
                <w:color w:val="000000"/>
                <w:u w:val="single"/>
              </w:rPr>
              <w:t xml:space="preserve"> </w:t>
            </w:r>
            <w:r w:rsidRPr="00292221">
              <w:rPr>
                <w:color w:val="000000"/>
              </w:rPr>
              <w:t xml:space="preserve">część zasadnicza wieprzowiny, odcięta z odcinka szyjnego półtuszy, odcięta w linii oddzielenia głowy (z przodu), w skład karkówki wchodzi tkanka mięsna </w:t>
            </w:r>
            <w:proofErr w:type="spellStart"/>
            <w:r w:rsidRPr="00292221">
              <w:rPr>
                <w:color w:val="000000"/>
              </w:rPr>
              <w:t>grubowłóknista</w:t>
            </w:r>
            <w:proofErr w:type="spellEnd"/>
            <w:r w:rsidRPr="00292221">
              <w:rPr>
                <w:color w:val="000000"/>
              </w:rPr>
              <w:t xml:space="preserve">, poprzerastana tłuszczem i tkanką łączną; barwa ciemnoróżowa, zapach swoisty, </w:t>
            </w:r>
            <w:r w:rsidRPr="00292221">
              <w:rPr>
                <w:color w:val="000000"/>
              </w:rPr>
              <w:lastRenderedPageBreak/>
              <w:t>charakterystyczny dla każdego rodzaju mięsa, konsystencja jędrna i elastyczna, powierzchnia sucha i matowa, przekrój lekko wilgotny, sok mięsny- przezroczysty, dopuszcza się nieznaczne zmatowienie barwy mięsa, produkt obrobiony kulinarnie.</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1000</w:t>
            </w:r>
          </w:p>
        </w:tc>
      </w:tr>
      <w:tr w:rsidR="00F749FA" w:rsidRPr="002F4283" w:rsidTr="00B71854">
        <w:trPr>
          <w:trHeight w:val="765"/>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4</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763F68" w:rsidRDefault="00F749FA" w:rsidP="00B71854">
            <w:pPr>
              <w:rPr>
                <w:rFonts w:ascii="Arial" w:hAnsi="Arial" w:cs="Arial"/>
                <w:b/>
                <w:i/>
                <w:color w:val="000000"/>
                <w:sz w:val="22"/>
                <w:szCs w:val="22"/>
              </w:rPr>
            </w:pPr>
            <w:r w:rsidRPr="00763F68">
              <w:rPr>
                <w:rFonts w:ascii="Arial" w:hAnsi="Arial" w:cs="Arial"/>
                <w:b/>
                <w:i/>
                <w:color w:val="000000"/>
                <w:sz w:val="22"/>
                <w:szCs w:val="22"/>
              </w:rPr>
              <w:t>Kości schabowe,klasa1</w:t>
            </w:r>
          </w:p>
          <w:p w:rsidR="00F749FA" w:rsidRPr="002F4283" w:rsidRDefault="00F749FA" w:rsidP="00B71854">
            <w:pPr>
              <w:rPr>
                <w:rFonts w:ascii="Arial" w:hAnsi="Arial" w:cs="Arial"/>
                <w:color w:val="000000"/>
                <w:sz w:val="22"/>
                <w:szCs w:val="22"/>
              </w:rPr>
            </w:pPr>
            <w:r w:rsidRPr="00292221">
              <w:rPr>
                <w:color w:val="000000"/>
              </w:rPr>
              <w:t>tkanka mięsna delikatna, drobnowłóknista, miękka i soczysta, produkt obrobiony kulinarnie, odtłuszczony,  powierzchnia bez przekrwień, pozacinań, barwa- ciemnoróżowa, zapach - swoisty, charakterystyczny dla każdego rodzaju mięsa, konsystencja- jędrna, elastyczna, powierzchnia- sucha, matowa, przekrój- lekko wilgotny, sok mięsny- przezroczysty.</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10</w:t>
            </w:r>
          </w:p>
        </w:tc>
      </w:tr>
      <w:tr w:rsidR="00F749FA" w:rsidRPr="002F4283" w:rsidTr="00B71854">
        <w:trPr>
          <w:trHeight w:val="765"/>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5</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763F68" w:rsidRDefault="00F749FA" w:rsidP="00B71854">
            <w:pPr>
              <w:rPr>
                <w:rFonts w:ascii="Arial" w:hAnsi="Arial" w:cs="Arial"/>
                <w:b/>
                <w:i/>
                <w:color w:val="000000"/>
                <w:sz w:val="22"/>
                <w:szCs w:val="22"/>
              </w:rPr>
            </w:pPr>
            <w:r w:rsidRPr="00763F68">
              <w:rPr>
                <w:rFonts w:ascii="Arial" w:hAnsi="Arial" w:cs="Arial"/>
                <w:b/>
                <w:i/>
                <w:color w:val="000000"/>
                <w:sz w:val="22"/>
                <w:szCs w:val="22"/>
              </w:rPr>
              <w:t>Boczek surowy, klasa 1</w:t>
            </w:r>
          </w:p>
          <w:p w:rsidR="00F749FA" w:rsidRDefault="00F749FA" w:rsidP="00B71854">
            <w:pPr>
              <w:rPr>
                <w:rFonts w:ascii="Arial" w:hAnsi="Arial" w:cs="Arial"/>
                <w:color w:val="000000"/>
                <w:sz w:val="22"/>
                <w:szCs w:val="22"/>
              </w:rPr>
            </w:pPr>
            <w:r w:rsidRPr="00292221">
              <w:rPr>
                <w:color w:val="000000"/>
              </w:rPr>
              <w:t>minimum 80 % mięso wieprzowe  tkanka mięsna delikatna, drobnowłóknista, miękka i soczysta,   powierzchnia bez przekrwień, pozacinań, barwa- ciemnoróżowa, zapach - swoisty, charakterystyczny dla każdego rodzaju mięsa, konsystencja- jędrna, elastyczna, powierzchnia- sucha, matowa, przekrój- lekko wilgotny, sok mięsny- przezroczysty.</w:t>
            </w:r>
          </w:p>
          <w:p w:rsidR="00F749FA" w:rsidRPr="002F4283" w:rsidRDefault="00F749FA" w:rsidP="00B71854">
            <w:pPr>
              <w:rPr>
                <w:rFonts w:ascii="Arial" w:hAnsi="Arial" w:cs="Arial"/>
                <w:color w:val="000000"/>
                <w:sz w:val="22"/>
                <w:szCs w:val="22"/>
              </w:rPr>
            </w:pP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5</w:t>
            </w:r>
          </w:p>
        </w:tc>
      </w:tr>
      <w:tr w:rsidR="00F749FA" w:rsidRPr="002F4283" w:rsidTr="00B71854">
        <w:trPr>
          <w:trHeight w:val="765"/>
        </w:trPr>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6</w:t>
            </w:r>
          </w:p>
        </w:tc>
        <w:tc>
          <w:tcPr>
            <w:tcW w:w="18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292221">
              <w:rPr>
                <w:b/>
                <w:bCs/>
                <w:color w:val="000000"/>
                <w:u w:val="single"/>
              </w:rPr>
              <w:t xml:space="preserve">Kurczak cały ( z wolnego wybiegu) </w:t>
            </w:r>
            <w:r w:rsidRPr="00292221">
              <w:rPr>
                <w:color w:val="000000"/>
                <w:u w:val="single"/>
              </w:rPr>
              <w:t>-</w:t>
            </w:r>
            <w:r w:rsidRPr="00292221">
              <w:rPr>
                <w:color w:val="000000"/>
              </w:rPr>
              <w:t>oczyszczony, umyty i świeży, bez oznak zepsucia, o zapachu charakterystycznym dla kurczaka świeżego, skóra bez przebarwień oraz bez zanieczyszczeń obcych oraz krwi, waga 1500g.</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300</w:t>
            </w:r>
          </w:p>
        </w:tc>
      </w:tr>
      <w:tr w:rsidR="00F749FA" w:rsidRPr="002F4283" w:rsidTr="00B71854">
        <w:trPr>
          <w:trHeight w:val="765"/>
        </w:trPr>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7</w:t>
            </w:r>
          </w:p>
        </w:tc>
        <w:tc>
          <w:tcPr>
            <w:tcW w:w="1822" w:type="pct"/>
            <w:tcBorders>
              <w:top w:val="single" w:sz="4" w:space="0" w:color="auto"/>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292221">
              <w:rPr>
                <w:b/>
                <w:bCs/>
                <w:color w:val="000000"/>
                <w:u w:val="single"/>
              </w:rPr>
              <w:t>Wołowe extra bez kości (pieczeń)</w:t>
            </w:r>
            <w:r w:rsidRPr="00292221">
              <w:rPr>
                <w:color w:val="000000"/>
                <w:u w:val="single"/>
              </w:rPr>
              <w:t xml:space="preserve"> - </w:t>
            </w:r>
            <w:r w:rsidRPr="00292221">
              <w:rPr>
                <w:color w:val="000000"/>
              </w:rPr>
              <w:t xml:space="preserve">tkanka mięsna delikatna, drobnowłóknista, miękka i soczysta, produkt </w:t>
            </w:r>
            <w:r w:rsidRPr="00292221">
              <w:rPr>
                <w:color w:val="000000"/>
              </w:rPr>
              <w:lastRenderedPageBreak/>
              <w:t>obrobiony kulinarnie, odtłuszczony, bez skóry i kości, powierzchnia bez przekrwień, pozacinań, barwa- ciemnoróżowa, zapach-swoisty, charakterystyczny dla każdego rodzaju mięsa, konsystencja- jędrna, elastyczna, powierzchnia- sucha, matowa, przekrój- lekko wilgotny, sok mięsny- przezroczysty.</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kg</w:t>
            </w:r>
          </w:p>
        </w:tc>
        <w:tc>
          <w:tcPr>
            <w:tcW w:w="1662" w:type="pct"/>
            <w:tcBorders>
              <w:top w:val="single" w:sz="4" w:space="0" w:color="auto"/>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40</w:t>
            </w:r>
          </w:p>
        </w:tc>
      </w:tr>
      <w:tr w:rsidR="00F749FA" w:rsidRPr="002F4283" w:rsidTr="00B71854">
        <w:trPr>
          <w:trHeight w:val="51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8</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Pr>
                <w:b/>
                <w:bCs/>
                <w:color w:val="000000"/>
                <w:u w:val="single"/>
              </w:rPr>
              <w:t xml:space="preserve">Pasztet drobiowy </w:t>
            </w:r>
            <w:r w:rsidRPr="00292221">
              <w:rPr>
                <w:color w:val="000000"/>
                <w:u w:val="single"/>
              </w:rPr>
              <w:t xml:space="preserve"> -</w:t>
            </w:r>
            <w:r>
              <w:rPr>
                <w:color w:val="000000"/>
              </w:rPr>
              <w:t xml:space="preserve"> </w:t>
            </w:r>
            <w:r w:rsidRPr="00292221">
              <w:rPr>
                <w:color w:val="000000"/>
              </w:rPr>
              <w:t xml:space="preserve"> zawartość drobiu min. 65%, zawierający nie więcej niż 10 g tłuszczu w 100 g/ml produktu gotowego do spożycia.</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15</w:t>
            </w:r>
          </w:p>
        </w:tc>
      </w:tr>
      <w:tr w:rsidR="00F749FA" w:rsidRPr="002F4283" w:rsidTr="00B71854">
        <w:trPr>
          <w:trHeight w:val="510"/>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9</w:t>
            </w:r>
          </w:p>
        </w:tc>
        <w:tc>
          <w:tcPr>
            <w:tcW w:w="1822" w:type="pct"/>
            <w:tcBorders>
              <w:top w:val="nil"/>
              <w:left w:val="nil"/>
              <w:bottom w:val="single" w:sz="4" w:space="0" w:color="auto"/>
              <w:right w:val="single" w:sz="4" w:space="0" w:color="auto"/>
            </w:tcBorders>
            <w:shd w:val="clear" w:color="000000" w:fill="FFFFFF"/>
            <w:vAlign w:val="center"/>
          </w:tcPr>
          <w:p w:rsidR="00F749FA" w:rsidRPr="00763F68" w:rsidRDefault="00F749FA" w:rsidP="00B71854">
            <w:pPr>
              <w:rPr>
                <w:rFonts w:ascii="Arial" w:hAnsi="Arial" w:cs="Arial"/>
                <w:b/>
                <w:color w:val="000000"/>
                <w:sz w:val="22"/>
                <w:szCs w:val="22"/>
                <w:u w:val="single"/>
              </w:rPr>
            </w:pPr>
            <w:r w:rsidRPr="00763F68">
              <w:rPr>
                <w:rFonts w:ascii="Arial" w:hAnsi="Arial" w:cs="Arial"/>
                <w:b/>
                <w:color w:val="000000"/>
                <w:sz w:val="22"/>
                <w:szCs w:val="22"/>
                <w:u w:val="single"/>
              </w:rPr>
              <w:t>Szyja z indyka</w:t>
            </w:r>
          </w:p>
          <w:p w:rsidR="00F749FA" w:rsidRPr="002F4283" w:rsidRDefault="00F749FA" w:rsidP="00B71854">
            <w:pPr>
              <w:rPr>
                <w:rFonts w:ascii="Arial" w:hAnsi="Arial" w:cs="Arial"/>
                <w:color w:val="000000"/>
                <w:sz w:val="22"/>
                <w:szCs w:val="22"/>
              </w:rPr>
            </w:pPr>
            <w:r>
              <w:rPr>
                <w:color w:val="000000"/>
              </w:rPr>
              <w:t>oczyszczona, umyta i świeża</w:t>
            </w:r>
            <w:r w:rsidRPr="00292221">
              <w:rPr>
                <w:color w:val="000000"/>
              </w:rPr>
              <w:t>, bez oznak zepsucia, o zapachu charakte</w:t>
            </w:r>
            <w:r>
              <w:rPr>
                <w:color w:val="000000"/>
              </w:rPr>
              <w:t xml:space="preserve">rystycznym dla indyka, </w:t>
            </w:r>
            <w:r w:rsidRPr="00292221">
              <w:rPr>
                <w:color w:val="000000"/>
              </w:rPr>
              <w:t xml:space="preserve"> bez przebarwień oraz bez zanieczyszcz</w:t>
            </w:r>
            <w:r>
              <w:rPr>
                <w:color w:val="000000"/>
              </w:rPr>
              <w:t xml:space="preserve">eń obcych </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25</w:t>
            </w:r>
          </w:p>
        </w:tc>
      </w:tr>
      <w:tr w:rsidR="00F749FA" w:rsidRPr="002F4283" w:rsidTr="00B71854">
        <w:trPr>
          <w:trHeight w:val="51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10</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Pr>
                <w:b/>
                <w:bCs/>
                <w:color w:val="000000"/>
                <w:u w:val="single"/>
              </w:rPr>
              <w:t xml:space="preserve">Filet z kurczaka </w:t>
            </w:r>
            <w:r w:rsidRPr="00292221">
              <w:rPr>
                <w:b/>
                <w:bCs/>
                <w:color w:val="000000"/>
                <w:u w:val="single"/>
              </w:rPr>
              <w:t>extra</w:t>
            </w:r>
            <w:r>
              <w:rPr>
                <w:b/>
                <w:bCs/>
                <w:color w:val="000000"/>
                <w:u w:val="single"/>
              </w:rPr>
              <w:t>(trybowany)</w:t>
            </w:r>
            <w:r w:rsidRPr="00292221">
              <w:rPr>
                <w:color w:val="000000"/>
                <w:u w:val="single"/>
              </w:rPr>
              <w:t xml:space="preserve"> -</w:t>
            </w:r>
            <w:r w:rsidRPr="00292221">
              <w:rPr>
                <w:color w:val="000000"/>
              </w:rPr>
              <w:t xml:space="preserve"> mięśnie piersiowe pozbawione skóry, kości i ścięgien, prawidłowo wykrwawione, bez przebarwień i uszkodzeń mechanicznych, oraz bez zanieczyszczeń obcych i krwi, nie moczone.</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1000</w:t>
            </w:r>
          </w:p>
        </w:tc>
      </w:tr>
      <w:tr w:rsidR="00F749FA" w:rsidRPr="002F4283" w:rsidTr="00B71854">
        <w:trPr>
          <w:trHeight w:val="59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11</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2F4283">
              <w:rPr>
                <w:rFonts w:ascii="Arial" w:hAnsi="Arial" w:cs="Arial"/>
                <w:color w:val="000000"/>
                <w:sz w:val="22"/>
                <w:szCs w:val="22"/>
              </w:rPr>
              <w:t xml:space="preserve"> </w:t>
            </w:r>
            <w:r w:rsidRPr="00DB7C15">
              <w:rPr>
                <w:rFonts w:ascii="Arial" w:hAnsi="Arial" w:cs="Arial"/>
                <w:b/>
                <w:color w:val="000000"/>
                <w:sz w:val="22"/>
                <w:szCs w:val="22"/>
                <w:u w:val="single"/>
              </w:rPr>
              <w:t>Ćwiartka kurczaka</w:t>
            </w:r>
            <w:r>
              <w:rPr>
                <w:rFonts w:ascii="Arial" w:hAnsi="Arial" w:cs="Arial"/>
                <w:color w:val="000000"/>
                <w:sz w:val="22"/>
                <w:szCs w:val="22"/>
              </w:rPr>
              <w:t xml:space="preserve">- </w:t>
            </w:r>
            <w:r>
              <w:rPr>
                <w:color w:val="000000"/>
              </w:rPr>
              <w:t>oczyszczona, umyta i świeża</w:t>
            </w:r>
            <w:r w:rsidRPr="00292221">
              <w:rPr>
                <w:color w:val="000000"/>
              </w:rPr>
              <w:t>, bez oznak zepsucia, o zapachu charakte</w:t>
            </w:r>
            <w:r>
              <w:rPr>
                <w:color w:val="000000"/>
              </w:rPr>
              <w:t xml:space="preserve">rystycznym dla </w:t>
            </w:r>
            <w:proofErr w:type="spellStart"/>
            <w:r>
              <w:rPr>
                <w:color w:val="000000"/>
              </w:rPr>
              <w:t>kurczka</w:t>
            </w:r>
            <w:proofErr w:type="spellEnd"/>
            <w:r>
              <w:rPr>
                <w:color w:val="000000"/>
              </w:rPr>
              <w:t xml:space="preserve">, </w:t>
            </w:r>
            <w:r w:rsidRPr="00292221">
              <w:rPr>
                <w:color w:val="000000"/>
              </w:rPr>
              <w:t xml:space="preserve"> bez przebarwień oraz bez zanieczyszcz</w:t>
            </w:r>
            <w:r>
              <w:rPr>
                <w:color w:val="000000"/>
              </w:rPr>
              <w:t>eń obcych</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50</w:t>
            </w:r>
          </w:p>
        </w:tc>
      </w:tr>
      <w:tr w:rsidR="00F749FA" w:rsidRPr="002F4283" w:rsidTr="00B71854">
        <w:trPr>
          <w:trHeight w:val="564"/>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12</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752389">
              <w:rPr>
                <w:rFonts w:ascii="Arial" w:hAnsi="Arial" w:cs="Arial"/>
                <w:b/>
                <w:color w:val="000000"/>
                <w:sz w:val="22"/>
                <w:szCs w:val="22"/>
                <w:u w:val="single"/>
              </w:rPr>
              <w:t>Polędwica drobiowa</w:t>
            </w:r>
            <w:r w:rsidRPr="00292221">
              <w:rPr>
                <w:color w:val="000000"/>
              </w:rPr>
              <w:t xml:space="preserve"> świeża, pachnąca, smak i zapach: charakterystyczny dla danego mięsa drobiowego, niedopuszczalny jest smak i zapach świadczący                  o nieświeżości, max.10% tłuszczu w 100g produktu.</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40</w:t>
            </w:r>
          </w:p>
        </w:tc>
      </w:tr>
      <w:tr w:rsidR="00F749FA" w:rsidRPr="002F4283" w:rsidTr="00B71854">
        <w:trPr>
          <w:trHeight w:val="765"/>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13</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752389">
              <w:rPr>
                <w:rFonts w:ascii="Arial" w:hAnsi="Arial" w:cs="Arial"/>
                <w:b/>
                <w:color w:val="000000"/>
                <w:sz w:val="22"/>
                <w:szCs w:val="22"/>
                <w:u w:val="single"/>
              </w:rPr>
              <w:t>Polędwica sopocka</w:t>
            </w:r>
            <w:r w:rsidRPr="00292221">
              <w:rPr>
                <w:color w:val="000000"/>
              </w:rPr>
              <w:t xml:space="preserve"> świeża, pachnąca, smak i zapach: charakterysty</w:t>
            </w:r>
            <w:r>
              <w:rPr>
                <w:color w:val="000000"/>
              </w:rPr>
              <w:t>czny dla danego mięsa wieprz.</w:t>
            </w:r>
            <w:r w:rsidRPr="00292221">
              <w:rPr>
                <w:color w:val="000000"/>
              </w:rPr>
              <w:t xml:space="preserve">, niedopuszczalny jest smak i zapach świadczący                  </w:t>
            </w:r>
            <w:r w:rsidRPr="00292221">
              <w:rPr>
                <w:color w:val="000000"/>
              </w:rPr>
              <w:lastRenderedPageBreak/>
              <w:t>o nieświeżości, max.10% tłuszczu w 100g produktu.</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15</w:t>
            </w:r>
          </w:p>
        </w:tc>
      </w:tr>
      <w:tr w:rsidR="00F749FA" w:rsidRPr="002F4283" w:rsidTr="00B71854">
        <w:trPr>
          <w:trHeight w:val="51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14</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92221" w:rsidRDefault="00F749FA" w:rsidP="00B71854">
            <w:pPr>
              <w:rPr>
                <w:b/>
                <w:bCs/>
                <w:color w:val="000000"/>
              </w:rPr>
            </w:pPr>
            <w:r w:rsidRPr="00292221">
              <w:rPr>
                <w:b/>
                <w:bCs/>
                <w:color w:val="000000"/>
                <w:u w:val="single"/>
              </w:rPr>
              <w:t>Schab extra bez kości</w:t>
            </w:r>
            <w:r w:rsidRPr="00292221">
              <w:rPr>
                <w:color w:val="000000"/>
                <w:u w:val="single"/>
              </w:rPr>
              <w:t xml:space="preserve"> -</w:t>
            </w:r>
            <w:r w:rsidRPr="00292221">
              <w:rPr>
                <w:color w:val="000000"/>
              </w:rPr>
              <w:t xml:space="preserve"> część zasadnicza wieprzowiny -odcięta od półtuszy z odcinka piersiowo-lędźwiowego w liniach; gruby, jednolity, soczysty mięsień otoczony błoną  i niewielką ilością tłuszczu, barwa ciemnoróżowa, zapach - swoisty, charakterystyczny dla każdego rodzaju mięsa, konsystencja- jędrna, elastyczna, powierzchnia-sucha, matowa, przekrój- lekko wilgotny, sok mięsny- przezroczysty.</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350</w:t>
            </w:r>
          </w:p>
        </w:tc>
      </w:tr>
      <w:tr w:rsidR="00F749FA" w:rsidRPr="002F4283" w:rsidTr="00B71854">
        <w:trPr>
          <w:trHeight w:val="96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15</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DB7C15">
              <w:rPr>
                <w:b/>
                <w:color w:val="000000"/>
                <w:u w:val="single"/>
              </w:rPr>
              <w:t>Kiełbasa śląska</w:t>
            </w:r>
            <w:r>
              <w:rPr>
                <w:color w:val="000000"/>
              </w:rPr>
              <w:t xml:space="preserve">- </w:t>
            </w:r>
            <w:r w:rsidRPr="00292221">
              <w:rPr>
                <w:color w:val="000000"/>
              </w:rPr>
              <w:t>smak i zapach charakterystyczny dla danego asortymentu, aromatyczny, wyczuwalny smak i zapach użytych przypraw, niedopuszczalny jest smak i zapach świadczący o nieświeżości lub inny obcy, konsystencja: surowce równomiernie rozłożone, dopuszczalne pojedyncze skupiska tłuszczu, osłonka ściśle przylegająca, barwa: charakterystyczna dla danego asortymentu, złocista, zawierające nie więcej niż 10 g tłuszczu w 100 g/ml produktu gotowego do spożycia.</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50</w:t>
            </w:r>
          </w:p>
          <w:p w:rsidR="00F749FA" w:rsidRPr="002F4283" w:rsidRDefault="00F749FA" w:rsidP="00B71854">
            <w:pPr>
              <w:rPr>
                <w:rFonts w:ascii="Arial" w:hAnsi="Arial" w:cs="Arial"/>
                <w:color w:val="000000"/>
                <w:sz w:val="22"/>
                <w:szCs w:val="22"/>
              </w:rPr>
            </w:pPr>
            <w:r w:rsidRPr="002F4283">
              <w:rPr>
                <w:rFonts w:ascii="Arial" w:hAnsi="Arial" w:cs="Arial"/>
                <w:color w:val="000000"/>
                <w:sz w:val="22"/>
                <w:szCs w:val="22"/>
              </w:rPr>
              <w:t xml:space="preserve">                     </w:t>
            </w:r>
          </w:p>
        </w:tc>
      </w:tr>
      <w:tr w:rsidR="00F749FA" w:rsidRPr="002F4283" w:rsidTr="00B71854">
        <w:trPr>
          <w:trHeight w:val="581"/>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16</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752389">
              <w:rPr>
                <w:rFonts w:ascii="Arial" w:hAnsi="Arial" w:cs="Arial"/>
                <w:b/>
                <w:color w:val="000000"/>
                <w:sz w:val="22"/>
                <w:szCs w:val="22"/>
                <w:u w:val="single"/>
              </w:rPr>
              <w:t>Filet z indyka wędzony</w:t>
            </w:r>
            <w:r>
              <w:rPr>
                <w:color w:val="000000"/>
              </w:rPr>
              <w:t>, pachnący</w:t>
            </w:r>
            <w:r w:rsidRPr="00292221">
              <w:rPr>
                <w:color w:val="000000"/>
              </w:rPr>
              <w:t>, smak i zapach: charakterystyczny dla danego mięsa drobiowego, niedopuszczalny jest smak i zapach świadczący                  o nieświeżości, max.10% tłuszczu w 100g produktu.</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20</w:t>
            </w:r>
          </w:p>
        </w:tc>
      </w:tr>
      <w:tr w:rsidR="00F749FA" w:rsidRPr="002F4283" w:rsidTr="00B71854">
        <w:trPr>
          <w:trHeight w:val="75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17</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292221">
              <w:rPr>
                <w:b/>
                <w:bCs/>
                <w:color w:val="000000"/>
                <w:u w:val="single"/>
              </w:rPr>
              <w:t>Szynka wieprzowa extra bez kości (kulka)</w:t>
            </w:r>
            <w:r w:rsidRPr="00292221">
              <w:rPr>
                <w:color w:val="000000"/>
                <w:u w:val="single"/>
              </w:rPr>
              <w:t xml:space="preserve"> -</w:t>
            </w:r>
            <w:r w:rsidRPr="00292221">
              <w:rPr>
                <w:color w:val="000000"/>
              </w:rPr>
              <w:t xml:space="preserve"> część zasadnicza wieprzowiny-odcięta z tylnej półtuszy bez nogi i golonki, linia cięcia przebiega pomiędzy I </w:t>
            </w:r>
            <w:proofErr w:type="spellStart"/>
            <w:r w:rsidRPr="00292221">
              <w:rPr>
                <w:color w:val="000000"/>
              </w:rPr>
              <w:t>i</w:t>
            </w:r>
            <w:proofErr w:type="spellEnd"/>
            <w:r w:rsidRPr="00292221">
              <w:rPr>
                <w:color w:val="000000"/>
              </w:rPr>
              <w:t xml:space="preserve"> II kręgiem kości krzyżowej, </w:t>
            </w:r>
            <w:r w:rsidRPr="00292221">
              <w:rPr>
                <w:color w:val="000000"/>
              </w:rPr>
              <w:lastRenderedPageBreak/>
              <w:t>tkanka mięsna delikatna, drobnowłóknista, miękka i soczysta, produkt obrobiony kulinarnie, odtłuszczony, bez skóry i kości, powierzchnia bez przekrwień, pozacinań, barwa- ciemnoróżowa, zapach-swoisty, charakterystyczny dla każdego rodzaju mięsa, konsystencja- jędrna, elastyczna, powierzchnia- sucha, matowa, przekrój- lekko wilgotny, sok mięsny- przezroczysty.</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600</w:t>
            </w:r>
          </w:p>
        </w:tc>
      </w:tr>
      <w:tr w:rsidR="00F749FA" w:rsidRPr="002F4283" w:rsidTr="00B71854">
        <w:trPr>
          <w:trHeight w:val="75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18</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DB7C15">
              <w:rPr>
                <w:rFonts w:ascii="Arial" w:hAnsi="Arial" w:cs="Arial"/>
                <w:b/>
                <w:color w:val="000000"/>
                <w:sz w:val="22"/>
                <w:szCs w:val="22"/>
                <w:u w:val="single"/>
              </w:rPr>
              <w:t>Udka z kurczaka</w:t>
            </w:r>
            <w:r>
              <w:rPr>
                <w:rFonts w:ascii="Arial" w:hAnsi="Arial" w:cs="Arial"/>
                <w:color w:val="000000"/>
                <w:sz w:val="22"/>
                <w:szCs w:val="22"/>
              </w:rPr>
              <w:t xml:space="preserve">- </w:t>
            </w:r>
            <w:r>
              <w:rPr>
                <w:color w:val="000000"/>
              </w:rPr>
              <w:t>świeże</w:t>
            </w:r>
            <w:r w:rsidRPr="00292221">
              <w:rPr>
                <w:color w:val="000000"/>
              </w:rPr>
              <w:t>, bez oznak zepsucia, o zapachu charakterystycznym dla kurczaka świeżego, skóra bez przebarwień oraz bez zanieczyszcz</w:t>
            </w:r>
            <w:r>
              <w:rPr>
                <w:color w:val="000000"/>
              </w:rPr>
              <w:t>eń obcych oraz krwi.</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100</w:t>
            </w:r>
          </w:p>
        </w:tc>
      </w:tr>
      <w:tr w:rsidR="00F749FA" w:rsidRPr="002F4283" w:rsidTr="00B71854">
        <w:trPr>
          <w:trHeight w:val="750"/>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19</w:t>
            </w:r>
          </w:p>
        </w:tc>
        <w:tc>
          <w:tcPr>
            <w:tcW w:w="1822" w:type="pct"/>
            <w:tcBorders>
              <w:top w:val="nil"/>
              <w:left w:val="nil"/>
              <w:bottom w:val="single" w:sz="4" w:space="0" w:color="auto"/>
              <w:right w:val="single" w:sz="4" w:space="0" w:color="auto"/>
            </w:tcBorders>
            <w:shd w:val="clear" w:color="000000" w:fill="FFFFFF"/>
            <w:vAlign w:val="center"/>
            <w:hideMark/>
          </w:tcPr>
          <w:p w:rsidR="00F749FA" w:rsidRPr="002F4283" w:rsidRDefault="00F749FA" w:rsidP="00B71854">
            <w:pPr>
              <w:rPr>
                <w:rFonts w:ascii="Arial" w:hAnsi="Arial" w:cs="Arial"/>
                <w:color w:val="000000"/>
                <w:sz w:val="22"/>
                <w:szCs w:val="22"/>
              </w:rPr>
            </w:pPr>
            <w:r w:rsidRPr="00292221">
              <w:rPr>
                <w:b/>
                <w:bCs/>
                <w:color w:val="000000"/>
                <w:u w:val="single"/>
              </w:rPr>
              <w:t>Parówki z szynki</w:t>
            </w:r>
            <w:r w:rsidRPr="00292221">
              <w:rPr>
                <w:color w:val="000000"/>
                <w:u w:val="single"/>
              </w:rPr>
              <w:t xml:space="preserve"> -</w:t>
            </w:r>
            <w:r w:rsidRPr="00292221">
              <w:rPr>
                <w:b/>
                <w:bCs/>
                <w:color w:val="000000"/>
              </w:rPr>
              <w:t xml:space="preserve"> </w:t>
            </w:r>
            <w:r>
              <w:rPr>
                <w:color w:val="000000"/>
              </w:rPr>
              <w:t>świeże, pachnące,</w:t>
            </w:r>
            <w:r w:rsidRPr="00292221">
              <w:rPr>
                <w:color w:val="000000"/>
              </w:rPr>
              <w:t xml:space="preserve"> z szynki, zawartość mięsa 90%, wygląd ogólny i powierzchnia - batony w osłonkach naturalnych (jelitach wieprzowych cienkich) lub sztucznych: w odcinkach od 12cm do 14cm, barwy różowej do jasno brązowej   z odcieniem złocistym, osłonka ściśle przylegająca do farszu, niedopuszczalna barwa szarozielona oraz plamy na powierzchni wynikające z nie</w:t>
            </w:r>
            <w:r>
              <w:rPr>
                <w:color w:val="000000"/>
              </w:rPr>
              <w:t xml:space="preserve"> </w:t>
            </w:r>
            <w:r w:rsidRPr="00292221">
              <w:rPr>
                <w:color w:val="000000"/>
              </w:rPr>
              <w:t>dowędzenia powierzchni, wyrób elastyczny, soczysty po podgrzaniu, zawierające nie więcej niż 10 g tłuszczu    w 100 g/ml produktu gotowego do spożycia.</w:t>
            </w:r>
          </w:p>
        </w:tc>
        <w:tc>
          <w:tcPr>
            <w:tcW w:w="634"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hideMark/>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120</w:t>
            </w:r>
          </w:p>
        </w:tc>
      </w:tr>
      <w:tr w:rsidR="00F749FA" w:rsidRPr="002F4283" w:rsidTr="00B71854">
        <w:trPr>
          <w:trHeight w:val="537"/>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20</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752389">
              <w:rPr>
                <w:rFonts w:ascii="Arial" w:hAnsi="Arial" w:cs="Arial"/>
                <w:b/>
                <w:color w:val="000000"/>
                <w:sz w:val="22"/>
                <w:szCs w:val="22"/>
                <w:u w:val="single"/>
              </w:rPr>
              <w:t>Skrzydła indyka</w:t>
            </w:r>
            <w:r w:rsidRPr="00292221">
              <w:rPr>
                <w:b/>
                <w:bCs/>
                <w:color w:val="000000"/>
                <w:u w:val="single"/>
              </w:rPr>
              <w:t xml:space="preserve"> </w:t>
            </w:r>
            <w:r>
              <w:rPr>
                <w:b/>
                <w:bCs/>
                <w:color w:val="000000"/>
                <w:u w:val="single"/>
              </w:rPr>
              <w:t>-</w:t>
            </w:r>
            <w:r w:rsidRPr="00292221">
              <w:rPr>
                <w:color w:val="000000"/>
              </w:rPr>
              <w:t xml:space="preserve"> oczyszczone, umyte i świeże, bez oznak zepsucia, o zapach</w:t>
            </w:r>
            <w:r>
              <w:rPr>
                <w:color w:val="000000"/>
              </w:rPr>
              <w:t>u charakterystycznym dla indyka</w:t>
            </w:r>
            <w:r w:rsidRPr="00292221">
              <w:rPr>
                <w:color w:val="000000"/>
              </w:rPr>
              <w:t>, skóra bez przebarwień oraz zanieczyszczeń obcych oraz krwi.</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200</w:t>
            </w:r>
          </w:p>
        </w:tc>
      </w:tr>
      <w:tr w:rsidR="00F749FA" w:rsidRPr="002F4283" w:rsidTr="00B71854">
        <w:trPr>
          <w:trHeight w:val="559"/>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21</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292221">
              <w:rPr>
                <w:b/>
                <w:bCs/>
                <w:color w:val="000000"/>
                <w:u w:val="single"/>
              </w:rPr>
              <w:t>Filet z indyka extra</w:t>
            </w:r>
            <w:r w:rsidRPr="00292221">
              <w:rPr>
                <w:color w:val="000000"/>
                <w:u w:val="single"/>
              </w:rPr>
              <w:t xml:space="preserve"> -</w:t>
            </w:r>
            <w:r w:rsidRPr="00292221">
              <w:rPr>
                <w:color w:val="000000"/>
              </w:rPr>
              <w:t xml:space="preserve"> mięśnie piersiowe pozbawione skóry, kości i ścięgien, prawidłowo </w:t>
            </w:r>
            <w:r w:rsidRPr="00292221">
              <w:rPr>
                <w:color w:val="000000"/>
              </w:rPr>
              <w:lastRenderedPageBreak/>
              <w:t>wykrwawione, bez przebarwień i uszkodzeń mechanicznych, oraz bez zanieczyszczeń obcych i krwi, nie moczone.</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400</w:t>
            </w:r>
          </w:p>
        </w:tc>
      </w:tr>
      <w:tr w:rsidR="00F749FA" w:rsidRPr="002F4283" w:rsidTr="00B71854">
        <w:trPr>
          <w:trHeight w:val="559"/>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22</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292221">
              <w:rPr>
                <w:b/>
                <w:bCs/>
                <w:color w:val="000000"/>
                <w:u w:val="single"/>
              </w:rPr>
              <w:t>Podudzie z kurczaka -</w:t>
            </w:r>
            <w:r w:rsidRPr="00292221">
              <w:rPr>
                <w:b/>
                <w:bCs/>
                <w:color w:val="000000"/>
              </w:rPr>
              <w:t xml:space="preserve">  (pałki)</w:t>
            </w:r>
            <w:r w:rsidRPr="00292221">
              <w:rPr>
                <w:color w:val="000000"/>
              </w:rPr>
              <w:t>podobnej wielkości, o wadze do 100 g. - 1 szt., oczyszczone, umyte i świeże, bez oznak zepsucia, o zapach</w:t>
            </w:r>
            <w:r>
              <w:rPr>
                <w:color w:val="000000"/>
              </w:rPr>
              <w:t xml:space="preserve">u charakterystycznym dla </w:t>
            </w:r>
            <w:r w:rsidRPr="00292221">
              <w:rPr>
                <w:color w:val="000000"/>
              </w:rPr>
              <w:t>kurczaka, skóra bez przebarwień oraz zanieczyszczeń obcych oraz krwi.</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200</w:t>
            </w:r>
          </w:p>
        </w:tc>
      </w:tr>
      <w:tr w:rsidR="00F749FA" w:rsidRPr="002F4283" w:rsidTr="00B71854">
        <w:trPr>
          <w:trHeight w:val="559"/>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23</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752389">
              <w:rPr>
                <w:rFonts w:ascii="Arial" w:hAnsi="Arial" w:cs="Arial"/>
                <w:b/>
                <w:color w:val="000000"/>
                <w:sz w:val="22"/>
                <w:szCs w:val="22"/>
                <w:u w:val="single"/>
              </w:rPr>
              <w:t xml:space="preserve">Szynka wiejska </w:t>
            </w:r>
            <w:r w:rsidRPr="00292221">
              <w:rPr>
                <w:b/>
                <w:color w:val="000000"/>
                <w:u w:val="single"/>
              </w:rPr>
              <w:t>świeża,</w:t>
            </w:r>
            <w:r w:rsidRPr="00292221">
              <w:rPr>
                <w:color w:val="000000"/>
              </w:rPr>
              <w:t xml:space="preserve"> pachnąca, smak i zapach: charakterysty</w:t>
            </w:r>
            <w:r>
              <w:rPr>
                <w:color w:val="000000"/>
              </w:rPr>
              <w:t>czny dla danego mięsa wieprz.</w:t>
            </w:r>
            <w:r w:rsidRPr="00292221">
              <w:rPr>
                <w:color w:val="000000"/>
              </w:rPr>
              <w:t>, niedopuszczalny jest smak i zapach świadczący                  o nieświeżości, max.10% tłuszczu w 100g produktu.</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14</w:t>
            </w:r>
          </w:p>
        </w:tc>
      </w:tr>
      <w:tr w:rsidR="00F749FA" w:rsidRPr="002F4283" w:rsidTr="00B71854">
        <w:trPr>
          <w:trHeight w:val="559"/>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24</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292221">
              <w:rPr>
                <w:b/>
                <w:bCs/>
                <w:color w:val="000000"/>
                <w:u w:val="single"/>
              </w:rPr>
              <w:t xml:space="preserve">Kiełbasa wiejska </w:t>
            </w:r>
            <w:r w:rsidRPr="00292221">
              <w:rPr>
                <w:color w:val="000000"/>
                <w:u w:val="single"/>
              </w:rPr>
              <w:t>-</w:t>
            </w:r>
            <w:r w:rsidRPr="00292221">
              <w:rPr>
                <w:color w:val="000000"/>
              </w:rPr>
              <w:t xml:space="preserve"> </w:t>
            </w:r>
            <w:r w:rsidRPr="00292221">
              <w:rPr>
                <w:b/>
                <w:bCs/>
                <w:color w:val="000000"/>
                <w:u w:val="single"/>
              </w:rPr>
              <w:t>Szynka wieprzowa extra bez kości (kulka)</w:t>
            </w:r>
            <w:r w:rsidRPr="00292221">
              <w:rPr>
                <w:color w:val="000000"/>
                <w:u w:val="single"/>
              </w:rPr>
              <w:t xml:space="preserve"> -</w:t>
            </w:r>
            <w:r w:rsidRPr="00292221">
              <w:rPr>
                <w:color w:val="000000"/>
              </w:rPr>
              <w:t xml:space="preserve"> część zasadnicza wieprzowiny-odcięta z tylnej półtuszy bez nogi i golonki, linia cięcia przebiega pomiędzy I </w:t>
            </w:r>
            <w:proofErr w:type="spellStart"/>
            <w:r w:rsidRPr="00292221">
              <w:rPr>
                <w:color w:val="000000"/>
              </w:rPr>
              <w:t>i</w:t>
            </w:r>
            <w:proofErr w:type="spellEnd"/>
            <w:r w:rsidRPr="00292221">
              <w:rPr>
                <w:color w:val="000000"/>
              </w:rPr>
              <w:t xml:space="preserve"> II kręgiem kości krzyżowej, tkanka mięsna delikatna, drobnowłóknista, miękka i soczysta, produkt obrobiony kulinarnie, odtłuszczony, bez skóry i kości, powierzchnia bez przekrwień, pozacinań, barwa- ciemnoróżowa, zapach-swoisty, charakterystyczny dla każdego rodzaju mięsa, konsystencja- jędrna, elastyczna, powierzchnia- sucha, matowa, przekrój- lekko wilgotny, sok mięsny- przezroczysty..</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20</w:t>
            </w:r>
          </w:p>
        </w:tc>
      </w:tr>
      <w:tr w:rsidR="00F749FA" w:rsidRPr="002F4283" w:rsidTr="00B71854">
        <w:trPr>
          <w:trHeight w:val="559"/>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25</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752389">
              <w:rPr>
                <w:rFonts w:ascii="Arial" w:hAnsi="Arial" w:cs="Arial"/>
                <w:b/>
                <w:color w:val="000000"/>
                <w:sz w:val="22"/>
                <w:szCs w:val="22"/>
                <w:u w:val="single"/>
              </w:rPr>
              <w:t>Szponder wołowy</w:t>
            </w:r>
            <w:r>
              <w:rPr>
                <w:rFonts w:ascii="Arial" w:hAnsi="Arial" w:cs="Arial"/>
                <w:color w:val="000000"/>
                <w:sz w:val="22"/>
                <w:szCs w:val="22"/>
              </w:rPr>
              <w:t>-</w:t>
            </w:r>
            <w:r w:rsidRPr="00292221">
              <w:rPr>
                <w:color w:val="000000"/>
              </w:rPr>
              <w:t xml:space="preserve"> oczyszczone, umyte i świeże, bez oznak zepsucia, o zapachu charakte</w:t>
            </w:r>
            <w:r>
              <w:rPr>
                <w:color w:val="000000"/>
              </w:rPr>
              <w:t>rystycznym dla wołowiny,</w:t>
            </w:r>
            <w:r w:rsidRPr="00292221">
              <w:rPr>
                <w:color w:val="000000"/>
              </w:rPr>
              <w:t xml:space="preserve"> bez przebarwień oraz zanieczyszczeń obcych oraz krwi.</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C06D6F" w:rsidP="00B71854">
            <w:pPr>
              <w:jc w:val="center"/>
              <w:rPr>
                <w:rFonts w:ascii="Arial" w:hAnsi="Arial" w:cs="Arial"/>
                <w:color w:val="000000"/>
                <w:sz w:val="22"/>
                <w:szCs w:val="22"/>
              </w:rPr>
            </w:pPr>
            <w:r>
              <w:rPr>
                <w:rFonts w:ascii="Arial" w:hAnsi="Arial" w:cs="Arial"/>
                <w:color w:val="000000"/>
                <w:sz w:val="22"/>
                <w:szCs w:val="22"/>
              </w:rPr>
              <w:t>7</w:t>
            </w:r>
            <w:r w:rsidR="00F749FA" w:rsidRPr="002F4283">
              <w:rPr>
                <w:rFonts w:ascii="Arial" w:hAnsi="Arial" w:cs="Arial"/>
                <w:color w:val="000000"/>
                <w:sz w:val="22"/>
                <w:szCs w:val="22"/>
              </w:rPr>
              <w:t>0</w:t>
            </w:r>
          </w:p>
        </w:tc>
      </w:tr>
      <w:tr w:rsidR="00F749FA" w:rsidRPr="002F4283" w:rsidTr="00B71854">
        <w:trPr>
          <w:trHeight w:val="559"/>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26</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752389">
              <w:rPr>
                <w:rFonts w:ascii="Arial" w:hAnsi="Arial" w:cs="Arial"/>
                <w:b/>
                <w:color w:val="000000"/>
                <w:sz w:val="22"/>
                <w:szCs w:val="22"/>
                <w:u w:val="single"/>
              </w:rPr>
              <w:t>Kiełbaski wiedeńskie</w:t>
            </w:r>
            <w:r w:rsidRPr="00292221">
              <w:rPr>
                <w:b/>
                <w:bCs/>
                <w:color w:val="000000"/>
                <w:u w:val="single"/>
              </w:rPr>
              <w:t xml:space="preserve"> </w:t>
            </w:r>
            <w:r w:rsidRPr="00292221">
              <w:rPr>
                <w:color w:val="000000"/>
                <w:u w:val="single"/>
              </w:rPr>
              <w:t>-</w:t>
            </w:r>
            <w:r w:rsidRPr="00292221">
              <w:rPr>
                <w:b/>
                <w:bCs/>
                <w:color w:val="000000"/>
              </w:rPr>
              <w:t xml:space="preserve"> </w:t>
            </w:r>
            <w:r>
              <w:rPr>
                <w:color w:val="000000"/>
              </w:rPr>
              <w:t>świeże, pachnące</w:t>
            </w:r>
            <w:r w:rsidRPr="00292221">
              <w:rPr>
                <w:color w:val="000000"/>
              </w:rPr>
              <w:t xml:space="preserve">, zawartość mięsa 90%, wygląd ogólny i powierzchnia - </w:t>
            </w:r>
            <w:r w:rsidRPr="00292221">
              <w:rPr>
                <w:color w:val="000000"/>
              </w:rPr>
              <w:lastRenderedPageBreak/>
              <w:t>batony w osłonkach naturalnych (jelitach wieprzowych cienkich) lub sztucznych: w odcinkach od 12cm do 14cm, barwy różowej do jasno brązowej   z odcieniem złocistym, osłonka ściśle przylegająca do farszu, niedopuszczalna barwa szarozielona oraz plamy na powierzchni wynikające z nie</w:t>
            </w:r>
            <w:r>
              <w:rPr>
                <w:color w:val="000000"/>
              </w:rPr>
              <w:t xml:space="preserve"> </w:t>
            </w:r>
            <w:r w:rsidRPr="00292221">
              <w:rPr>
                <w:color w:val="000000"/>
              </w:rPr>
              <w:t>dowędzenia powierzchni, wyrób elastyczny, soczysty po podgrzaniu, zawierające nie więcej niż 10 g tłuszczu    w 100 g/ml produktu gotowego do spożycia.</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100</w:t>
            </w:r>
          </w:p>
        </w:tc>
      </w:tr>
      <w:tr w:rsidR="00F749FA" w:rsidRPr="002F4283" w:rsidTr="00B71854">
        <w:trPr>
          <w:trHeight w:val="559"/>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lastRenderedPageBreak/>
              <w:t>27</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DB7C15">
              <w:rPr>
                <w:rFonts w:ascii="Arial" w:hAnsi="Arial" w:cs="Arial"/>
                <w:b/>
                <w:color w:val="000000"/>
                <w:sz w:val="22"/>
                <w:szCs w:val="22"/>
                <w:u w:val="single"/>
              </w:rPr>
              <w:t>Kiełbasa surowa biała</w:t>
            </w:r>
            <w:r w:rsidRPr="00292221">
              <w:rPr>
                <w:color w:val="000000"/>
              </w:rPr>
              <w:t xml:space="preserve"> smak i zapach charakterystyczny dla danego asortymentu, aromatyczny, wyczuwalny smak i zapach użytych przypraw, niedopuszczalny jest smak i zapach świadczący o nieświeżości lub inny obcy, konsystencja: surowce równomiernie rozłożone, dopuszczalne pojedyncze skupiska tłuszczu, osłonka ściśle przylegająca, barwa: charakterystyczna dla danego asortymentu, złocista, zawierające nie więcej niż 10 g tłuszczu w 100 g/ml produktu gotowego do spożycia.</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80</w:t>
            </w:r>
          </w:p>
        </w:tc>
      </w:tr>
      <w:tr w:rsidR="00F749FA" w:rsidRPr="002F4283" w:rsidTr="00B71854">
        <w:trPr>
          <w:trHeight w:val="559"/>
        </w:trPr>
        <w:tc>
          <w:tcPr>
            <w:tcW w:w="882" w:type="pct"/>
            <w:tcBorders>
              <w:top w:val="nil"/>
              <w:left w:val="single" w:sz="4" w:space="0" w:color="auto"/>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28</w:t>
            </w:r>
          </w:p>
        </w:tc>
        <w:tc>
          <w:tcPr>
            <w:tcW w:w="1822" w:type="pct"/>
            <w:tcBorders>
              <w:top w:val="nil"/>
              <w:left w:val="nil"/>
              <w:bottom w:val="single" w:sz="4" w:space="0" w:color="auto"/>
              <w:right w:val="single" w:sz="4" w:space="0" w:color="auto"/>
            </w:tcBorders>
            <w:shd w:val="clear" w:color="000000" w:fill="FFFFFF"/>
            <w:vAlign w:val="center"/>
          </w:tcPr>
          <w:p w:rsidR="00F749FA" w:rsidRPr="002F4283" w:rsidRDefault="00F749FA" w:rsidP="00B71854">
            <w:pPr>
              <w:rPr>
                <w:rFonts w:ascii="Arial" w:hAnsi="Arial" w:cs="Arial"/>
                <w:color w:val="000000"/>
                <w:sz w:val="22"/>
                <w:szCs w:val="22"/>
              </w:rPr>
            </w:pPr>
            <w:r w:rsidRPr="00752389">
              <w:rPr>
                <w:rFonts w:ascii="Arial" w:hAnsi="Arial" w:cs="Arial"/>
                <w:b/>
                <w:color w:val="000000"/>
                <w:sz w:val="22"/>
                <w:szCs w:val="22"/>
                <w:u w:val="single"/>
              </w:rPr>
              <w:t xml:space="preserve">Polędwica swojska </w:t>
            </w:r>
            <w:r w:rsidRPr="00292221">
              <w:rPr>
                <w:b/>
                <w:color w:val="000000"/>
                <w:u w:val="single"/>
              </w:rPr>
              <w:t>świeża</w:t>
            </w:r>
            <w:r w:rsidRPr="00292221">
              <w:rPr>
                <w:color w:val="000000"/>
              </w:rPr>
              <w:t>, pachnąca, smak i zapach: charakterysty</w:t>
            </w:r>
            <w:r>
              <w:rPr>
                <w:color w:val="000000"/>
              </w:rPr>
              <w:t>czny dla danego mięsa wieprz.</w:t>
            </w:r>
            <w:r w:rsidRPr="00292221">
              <w:rPr>
                <w:color w:val="000000"/>
              </w:rPr>
              <w:t>, niedopuszczalny jest smak i zapach świadczący                  o nieświeżości, max.10% tłuszczu w 100g produktu.</w:t>
            </w:r>
          </w:p>
        </w:tc>
        <w:tc>
          <w:tcPr>
            <w:tcW w:w="634"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kg</w:t>
            </w:r>
          </w:p>
        </w:tc>
        <w:tc>
          <w:tcPr>
            <w:tcW w:w="1662" w:type="pct"/>
            <w:tcBorders>
              <w:top w:val="nil"/>
              <w:left w:val="nil"/>
              <w:bottom w:val="single" w:sz="4" w:space="0" w:color="auto"/>
              <w:right w:val="single" w:sz="4" w:space="0" w:color="auto"/>
            </w:tcBorders>
            <w:shd w:val="clear" w:color="auto" w:fill="auto"/>
            <w:noWrap/>
            <w:vAlign w:val="center"/>
          </w:tcPr>
          <w:p w:rsidR="00F749FA" w:rsidRPr="002F4283" w:rsidRDefault="00F749FA" w:rsidP="00B71854">
            <w:pPr>
              <w:jc w:val="center"/>
              <w:rPr>
                <w:rFonts w:ascii="Arial" w:hAnsi="Arial" w:cs="Arial"/>
                <w:color w:val="000000"/>
                <w:sz w:val="22"/>
                <w:szCs w:val="22"/>
              </w:rPr>
            </w:pPr>
            <w:r w:rsidRPr="002F4283">
              <w:rPr>
                <w:rFonts w:ascii="Arial" w:hAnsi="Arial" w:cs="Arial"/>
                <w:color w:val="000000"/>
                <w:sz w:val="22"/>
                <w:szCs w:val="22"/>
              </w:rPr>
              <w:t>20</w:t>
            </w:r>
          </w:p>
        </w:tc>
      </w:tr>
    </w:tbl>
    <w:p w:rsidR="00F749FA" w:rsidRDefault="00F749FA" w:rsidP="00F749FA"/>
    <w:p w:rsidR="0099468B" w:rsidRDefault="0099468B" w:rsidP="0099468B">
      <w:pPr>
        <w:pStyle w:val="Bezodstpw"/>
        <w:spacing w:line="360" w:lineRule="auto"/>
        <w:jc w:val="both"/>
        <w:rPr>
          <w:rFonts w:ascii="Arial" w:hAnsi="Arial" w:cs="Arial"/>
        </w:rPr>
      </w:pPr>
      <w:r w:rsidRPr="00E953C9">
        <w:rPr>
          <w:rFonts w:ascii="Arial" w:hAnsi="Arial" w:cs="Arial"/>
        </w:rPr>
        <w:t xml:space="preserve">Cechy wspólne dla asortymentu </w:t>
      </w:r>
      <w:r>
        <w:rPr>
          <w:rFonts w:ascii="Arial" w:hAnsi="Arial" w:cs="Arial"/>
        </w:rPr>
        <w:t>–</w:t>
      </w:r>
      <w:r w:rsidRPr="00E953C9">
        <w:rPr>
          <w:rFonts w:ascii="Arial" w:hAnsi="Arial" w:cs="Arial"/>
        </w:rPr>
        <w:t>klasa</w:t>
      </w:r>
      <w:r>
        <w:rPr>
          <w:rFonts w:ascii="Arial" w:hAnsi="Arial" w:cs="Arial"/>
        </w:rPr>
        <w:t xml:space="preserve"> I</w:t>
      </w:r>
      <w:r w:rsidRPr="00E953C9">
        <w:rPr>
          <w:rFonts w:ascii="Arial" w:hAnsi="Arial" w:cs="Arial"/>
        </w:rPr>
        <w:t>. Mięso powinno być prawidłowo wykrwawione i odcieknięte, skóra bez przebarwień i uszkodzeń mechanicznych.</w:t>
      </w:r>
      <w:r w:rsidRPr="00E953C9">
        <w:rPr>
          <w:rFonts w:ascii="Arial" w:hAnsi="Arial" w:cs="Arial"/>
        </w:rPr>
        <w:tab/>
      </w:r>
    </w:p>
    <w:p w:rsidR="0099468B" w:rsidRPr="00E953C9" w:rsidRDefault="0099468B" w:rsidP="0099468B">
      <w:pPr>
        <w:pStyle w:val="Bezodstpw"/>
        <w:spacing w:line="360" w:lineRule="auto"/>
        <w:jc w:val="both"/>
        <w:rPr>
          <w:rFonts w:ascii="Arial" w:hAnsi="Arial" w:cs="Arial"/>
        </w:rPr>
      </w:pPr>
      <w:r w:rsidRPr="00E953C9">
        <w:rPr>
          <w:rFonts w:ascii="Arial" w:hAnsi="Arial" w:cs="Arial"/>
        </w:rPr>
        <w:t>WYGLĄD - nie dopuszcza się mięśni i skóry niezwiązanych ze so</w:t>
      </w:r>
      <w:r>
        <w:rPr>
          <w:rFonts w:ascii="Arial" w:hAnsi="Arial" w:cs="Arial"/>
        </w:rPr>
        <w:t>bą, linie cięcia równe, gładkie, produkt czysty, niezabrudzony</w:t>
      </w:r>
    </w:p>
    <w:p w:rsidR="0099468B" w:rsidRPr="00E953C9" w:rsidRDefault="0099468B" w:rsidP="0099468B">
      <w:pPr>
        <w:pStyle w:val="Bezodstpw"/>
        <w:spacing w:line="360" w:lineRule="auto"/>
        <w:jc w:val="both"/>
        <w:rPr>
          <w:rFonts w:ascii="Arial" w:hAnsi="Arial" w:cs="Arial"/>
        </w:rPr>
      </w:pPr>
      <w:r w:rsidRPr="00E953C9">
        <w:rPr>
          <w:rFonts w:ascii="Arial" w:hAnsi="Arial" w:cs="Arial"/>
        </w:rPr>
        <w:t>BARWA - Charakterystyczna, naturalna do danego asortymentu, nie dopuszcza się wylewów krwawych.</w:t>
      </w:r>
    </w:p>
    <w:p w:rsidR="0099468B" w:rsidRPr="0099468B" w:rsidRDefault="0099468B" w:rsidP="0099468B">
      <w:pPr>
        <w:pStyle w:val="Bezodstpw"/>
        <w:spacing w:line="360" w:lineRule="auto"/>
        <w:jc w:val="both"/>
        <w:rPr>
          <w:rFonts w:cstheme="minorHAnsi"/>
          <w:sz w:val="24"/>
          <w:szCs w:val="24"/>
        </w:rPr>
      </w:pPr>
      <w:r w:rsidRPr="0099468B">
        <w:rPr>
          <w:rFonts w:cstheme="minorHAnsi"/>
          <w:sz w:val="24"/>
          <w:szCs w:val="24"/>
        </w:rPr>
        <w:lastRenderedPageBreak/>
        <w:t>ZAPACH - Naturalny, charakterystyczny dla danego gatunku, niedopuszczalny zapach obcy, zapach świadczący o procesach rozkładu mięsa przez drobnoustroje oraz zapach zjełczałego tłuszczu.</w:t>
      </w:r>
      <w:r w:rsidRPr="0099468B">
        <w:rPr>
          <w:rFonts w:cstheme="minorHAnsi"/>
          <w:sz w:val="24"/>
          <w:szCs w:val="24"/>
        </w:rPr>
        <w:tab/>
        <w:t xml:space="preserve">Opakowanie – </w:t>
      </w:r>
      <w:r w:rsidRPr="0099468B">
        <w:rPr>
          <w:rFonts w:cstheme="minorHAnsi"/>
          <w:b/>
          <w:sz w:val="24"/>
          <w:szCs w:val="24"/>
        </w:rPr>
        <w:t>bez foliowego opakowania</w:t>
      </w:r>
      <w:r w:rsidRPr="0099468B">
        <w:rPr>
          <w:rFonts w:cstheme="minorHAnsi"/>
          <w:sz w:val="24"/>
          <w:szCs w:val="24"/>
        </w:rPr>
        <w:t>.</w:t>
      </w:r>
      <w:r w:rsidRPr="0099468B">
        <w:rPr>
          <w:rFonts w:cstheme="minorHAnsi"/>
          <w:sz w:val="24"/>
          <w:szCs w:val="24"/>
        </w:rPr>
        <w:tab/>
      </w:r>
      <w:r w:rsidRPr="0099468B">
        <w:rPr>
          <w:rFonts w:cstheme="minorHAnsi"/>
          <w:sz w:val="24"/>
          <w:szCs w:val="24"/>
        </w:rPr>
        <w:tab/>
      </w:r>
      <w:r w:rsidRPr="0099468B">
        <w:rPr>
          <w:rFonts w:cstheme="minorHAnsi"/>
          <w:sz w:val="24"/>
          <w:szCs w:val="24"/>
        </w:rPr>
        <w:tab/>
      </w:r>
      <w:r w:rsidRPr="0099468B">
        <w:rPr>
          <w:rFonts w:cstheme="minorHAnsi"/>
          <w:sz w:val="24"/>
          <w:szCs w:val="24"/>
        </w:rPr>
        <w:tab/>
      </w:r>
      <w:r w:rsidRPr="0099468B">
        <w:rPr>
          <w:rFonts w:cstheme="minorHAnsi"/>
          <w:sz w:val="24"/>
          <w:szCs w:val="24"/>
        </w:rPr>
        <w:tab/>
      </w:r>
    </w:p>
    <w:p w:rsidR="0099468B" w:rsidRPr="0099468B" w:rsidRDefault="0099468B" w:rsidP="0099468B">
      <w:pPr>
        <w:numPr>
          <w:ilvl w:val="0"/>
          <w:numId w:val="29"/>
        </w:numPr>
        <w:spacing w:line="360" w:lineRule="auto"/>
        <w:jc w:val="both"/>
        <w:rPr>
          <w:rFonts w:asciiTheme="minorHAnsi" w:hAnsiTheme="minorHAnsi" w:cstheme="minorHAnsi"/>
        </w:rPr>
      </w:pPr>
      <w:r w:rsidRPr="0099468B">
        <w:rPr>
          <w:rFonts w:asciiTheme="minorHAnsi" w:hAnsiTheme="minorHAnsi" w:cstheme="minorHAnsi"/>
        </w:rPr>
        <w:t>Dostawy powinny być  realizowane w terminie wskazanym w SWZ. Zgłoszenie zapotrzebowania nastąpi telefonicznie do piątku do godziny 12:00,  dostawa w poniedziałek rano.</w:t>
      </w:r>
    </w:p>
    <w:p w:rsidR="0099468B" w:rsidRPr="0099468B" w:rsidRDefault="0099468B" w:rsidP="0099468B">
      <w:pPr>
        <w:numPr>
          <w:ilvl w:val="0"/>
          <w:numId w:val="29"/>
        </w:numPr>
        <w:spacing w:line="360" w:lineRule="auto"/>
        <w:jc w:val="both"/>
        <w:rPr>
          <w:rFonts w:asciiTheme="minorHAnsi" w:hAnsiTheme="minorHAnsi" w:cstheme="minorHAnsi"/>
        </w:rPr>
      </w:pPr>
      <w:r w:rsidRPr="0099468B">
        <w:rPr>
          <w:rFonts w:asciiTheme="minorHAnsi" w:hAnsiTheme="minorHAnsi" w:cstheme="minorHAnsi"/>
        </w:rPr>
        <w:t>Sposób zapłaty – płatność będzie się odbywała przelewem na numer rachunku wskazany na fakturze, w terminie określonym w umowie.</w:t>
      </w:r>
    </w:p>
    <w:p w:rsidR="0099468B" w:rsidRPr="0099468B" w:rsidRDefault="0099468B" w:rsidP="0099468B">
      <w:pPr>
        <w:numPr>
          <w:ilvl w:val="0"/>
          <w:numId w:val="29"/>
        </w:numPr>
        <w:spacing w:line="360" w:lineRule="auto"/>
        <w:jc w:val="both"/>
        <w:rPr>
          <w:rFonts w:asciiTheme="minorHAnsi" w:hAnsiTheme="minorHAnsi" w:cstheme="minorHAnsi"/>
        </w:rPr>
      </w:pPr>
      <w:r w:rsidRPr="0099468B">
        <w:rPr>
          <w:rFonts w:asciiTheme="minorHAnsi" w:hAnsiTheme="minorHAnsi" w:cstheme="minorHAnsi"/>
        </w:rPr>
        <w:t xml:space="preserve">Podane w ofercie ceny będą stałe przez cały okres obowiązywania umowy tj. od dnia </w:t>
      </w:r>
    </w:p>
    <w:p w:rsidR="0099468B" w:rsidRPr="0099468B" w:rsidRDefault="0099468B" w:rsidP="0099468B">
      <w:pPr>
        <w:spacing w:line="360" w:lineRule="auto"/>
        <w:ind w:left="720"/>
        <w:jc w:val="both"/>
        <w:rPr>
          <w:rFonts w:asciiTheme="minorHAnsi" w:hAnsiTheme="minorHAnsi" w:cstheme="minorHAnsi"/>
        </w:rPr>
      </w:pPr>
      <w:r w:rsidRPr="0099468B">
        <w:rPr>
          <w:rFonts w:asciiTheme="minorHAnsi" w:hAnsiTheme="minorHAnsi" w:cstheme="minorHAnsi"/>
        </w:rPr>
        <w:t>01.02.2024 r – 31.01.2025 r.</w:t>
      </w:r>
    </w:p>
    <w:p w:rsidR="0099468B" w:rsidRPr="0099468B" w:rsidRDefault="0099468B" w:rsidP="0099468B">
      <w:pPr>
        <w:numPr>
          <w:ilvl w:val="0"/>
          <w:numId w:val="29"/>
        </w:numPr>
        <w:spacing w:line="360" w:lineRule="auto"/>
        <w:jc w:val="both"/>
        <w:rPr>
          <w:rFonts w:asciiTheme="minorHAnsi" w:hAnsiTheme="minorHAnsi" w:cstheme="minorHAnsi"/>
        </w:rPr>
      </w:pPr>
      <w:r w:rsidRPr="0099468B">
        <w:rPr>
          <w:rFonts w:asciiTheme="minorHAnsi" w:hAnsiTheme="minorHAnsi" w:cstheme="minorHAnsi"/>
        </w:rPr>
        <w:t>W czasie trwania sprzedaży promocyjnej artykułów objętych ofertą przetargową należy zastosować ceny promocyjne.</w:t>
      </w:r>
    </w:p>
    <w:p w:rsidR="0099468B" w:rsidRPr="0099468B" w:rsidRDefault="0099468B" w:rsidP="0099468B">
      <w:pPr>
        <w:numPr>
          <w:ilvl w:val="0"/>
          <w:numId w:val="29"/>
        </w:numPr>
        <w:spacing w:line="360" w:lineRule="auto"/>
        <w:jc w:val="both"/>
        <w:rPr>
          <w:rFonts w:asciiTheme="minorHAnsi" w:hAnsiTheme="minorHAnsi" w:cstheme="minorHAnsi"/>
        </w:rPr>
      </w:pPr>
      <w:r w:rsidRPr="0099468B">
        <w:rPr>
          <w:rFonts w:asciiTheme="minorHAnsi" w:hAnsiTheme="minorHAnsi" w:cstheme="minorHAnsi"/>
        </w:rPr>
        <w:t>W cenie oferty należy  uwzględnić wszystkie koszty wykonania zamówienia i realizacji umowy.</w:t>
      </w:r>
    </w:p>
    <w:p w:rsidR="0099468B" w:rsidRPr="0099468B" w:rsidRDefault="0099468B" w:rsidP="0099468B">
      <w:pPr>
        <w:numPr>
          <w:ilvl w:val="0"/>
          <w:numId w:val="29"/>
        </w:numPr>
        <w:spacing w:line="360" w:lineRule="auto"/>
        <w:jc w:val="both"/>
        <w:rPr>
          <w:rFonts w:asciiTheme="minorHAnsi" w:hAnsiTheme="minorHAnsi" w:cstheme="minorHAnsi"/>
        </w:rPr>
      </w:pPr>
      <w:r w:rsidRPr="0099468B">
        <w:rPr>
          <w:rFonts w:asciiTheme="minorHAnsi" w:hAnsiTheme="minorHAnsi" w:cstheme="minorHAnsi"/>
        </w:rPr>
        <w:t xml:space="preserve">Okres związania ofertą ustala się na 10 dni  od dnia otwarcia ofert. </w:t>
      </w:r>
    </w:p>
    <w:p w:rsidR="0099468B" w:rsidRPr="0099468B" w:rsidRDefault="0099468B" w:rsidP="0099468B">
      <w:pPr>
        <w:spacing w:line="360" w:lineRule="auto"/>
        <w:jc w:val="both"/>
        <w:rPr>
          <w:rFonts w:asciiTheme="minorHAnsi" w:hAnsiTheme="minorHAnsi" w:cstheme="minorHAnsi"/>
        </w:rPr>
      </w:pPr>
    </w:p>
    <w:p w:rsidR="0099468B" w:rsidRPr="0099468B" w:rsidRDefault="0099468B" w:rsidP="0099468B">
      <w:pPr>
        <w:pStyle w:val="Bezodstpw"/>
        <w:spacing w:line="360" w:lineRule="auto"/>
        <w:ind w:left="720"/>
        <w:jc w:val="both"/>
        <w:rPr>
          <w:rFonts w:cstheme="minorHAnsi"/>
          <w:sz w:val="24"/>
          <w:szCs w:val="24"/>
        </w:rPr>
      </w:pPr>
    </w:p>
    <w:p w:rsidR="0099468B" w:rsidRDefault="0099468B" w:rsidP="00F749FA"/>
    <w:p w:rsidR="00F749FA" w:rsidRDefault="00F749FA" w:rsidP="00F749FA"/>
    <w:tbl>
      <w:tblPr>
        <w:tblW w:w="9980" w:type="dxa"/>
        <w:tblCellMar>
          <w:left w:w="70" w:type="dxa"/>
          <w:right w:w="70" w:type="dxa"/>
        </w:tblCellMar>
        <w:tblLook w:val="04A0" w:firstRow="1" w:lastRow="0" w:firstColumn="1" w:lastColumn="0" w:noHBand="0" w:noVBand="1"/>
      </w:tblPr>
      <w:tblGrid>
        <w:gridCol w:w="8060"/>
        <w:gridCol w:w="480"/>
        <w:gridCol w:w="480"/>
        <w:gridCol w:w="480"/>
        <w:gridCol w:w="480"/>
      </w:tblGrid>
      <w:tr w:rsidR="00F749FA" w:rsidRPr="00717F13" w:rsidTr="00B71854">
        <w:trPr>
          <w:trHeight w:val="280"/>
        </w:trPr>
        <w:tc>
          <w:tcPr>
            <w:tcW w:w="9980" w:type="dxa"/>
            <w:gridSpan w:val="5"/>
            <w:tcBorders>
              <w:top w:val="nil"/>
              <w:left w:val="nil"/>
              <w:bottom w:val="nil"/>
              <w:right w:val="nil"/>
            </w:tcBorders>
            <w:shd w:val="clear" w:color="auto" w:fill="auto"/>
            <w:noWrap/>
            <w:vAlign w:val="bottom"/>
            <w:hideMark/>
          </w:tcPr>
          <w:p w:rsidR="00F749FA" w:rsidRPr="00717F13" w:rsidRDefault="00F749FA" w:rsidP="00B71854">
            <w:pPr>
              <w:rPr>
                <w:rFonts w:ascii="Arial" w:hAnsi="Arial" w:cs="Arial"/>
                <w:color w:val="000000"/>
                <w:sz w:val="18"/>
                <w:szCs w:val="18"/>
              </w:rPr>
            </w:pPr>
            <w:r w:rsidRPr="00717F13">
              <w:rPr>
                <w:rFonts w:ascii="Arial" w:hAnsi="Arial" w:cs="Arial"/>
                <w:color w:val="000000"/>
                <w:sz w:val="18"/>
                <w:szCs w:val="18"/>
              </w:rPr>
              <w:t xml:space="preserve">Artykuły spożywcze spełniają wymagania zgodnie z Rozporządzeniem Ministra Zdrowia </w:t>
            </w:r>
          </w:p>
        </w:tc>
      </w:tr>
      <w:tr w:rsidR="00F749FA" w:rsidRPr="00717F13" w:rsidTr="00B71854">
        <w:trPr>
          <w:trHeight w:val="280"/>
        </w:trPr>
        <w:tc>
          <w:tcPr>
            <w:tcW w:w="9980" w:type="dxa"/>
            <w:gridSpan w:val="5"/>
            <w:tcBorders>
              <w:top w:val="nil"/>
              <w:left w:val="nil"/>
              <w:bottom w:val="nil"/>
              <w:right w:val="nil"/>
            </w:tcBorders>
            <w:shd w:val="clear" w:color="auto" w:fill="auto"/>
            <w:noWrap/>
            <w:vAlign w:val="bottom"/>
            <w:hideMark/>
          </w:tcPr>
          <w:p w:rsidR="00F749FA" w:rsidRPr="00717F13" w:rsidRDefault="00F749FA" w:rsidP="00B71854">
            <w:pPr>
              <w:rPr>
                <w:rFonts w:ascii="Arial" w:hAnsi="Arial" w:cs="Arial"/>
                <w:color w:val="000000"/>
                <w:sz w:val="18"/>
                <w:szCs w:val="18"/>
              </w:rPr>
            </w:pPr>
            <w:r w:rsidRPr="00717F13">
              <w:rPr>
                <w:rFonts w:ascii="Arial" w:hAnsi="Arial" w:cs="Arial"/>
                <w:color w:val="000000"/>
                <w:sz w:val="18"/>
                <w:szCs w:val="18"/>
              </w:rPr>
              <w:t xml:space="preserve">z dnia 26 lipca 2016 r. w sprawie grup środków spożywczych przeznaczonych do sprzedaży </w:t>
            </w:r>
          </w:p>
        </w:tc>
      </w:tr>
      <w:tr w:rsidR="00F749FA" w:rsidRPr="00717F13" w:rsidTr="00B71854">
        <w:trPr>
          <w:trHeight w:val="280"/>
        </w:trPr>
        <w:tc>
          <w:tcPr>
            <w:tcW w:w="9980" w:type="dxa"/>
            <w:gridSpan w:val="5"/>
            <w:tcBorders>
              <w:top w:val="nil"/>
              <w:left w:val="nil"/>
              <w:bottom w:val="nil"/>
              <w:right w:val="nil"/>
            </w:tcBorders>
            <w:shd w:val="clear" w:color="auto" w:fill="auto"/>
            <w:noWrap/>
            <w:vAlign w:val="bottom"/>
            <w:hideMark/>
          </w:tcPr>
          <w:p w:rsidR="00F749FA" w:rsidRPr="00717F13" w:rsidRDefault="00F749FA" w:rsidP="00B71854">
            <w:pPr>
              <w:rPr>
                <w:rFonts w:ascii="Arial" w:hAnsi="Arial" w:cs="Arial"/>
                <w:color w:val="000000"/>
                <w:sz w:val="18"/>
                <w:szCs w:val="18"/>
              </w:rPr>
            </w:pPr>
            <w:r w:rsidRPr="00717F13">
              <w:rPr>
                <w:rFonts w:ascii="Arial" w:hAnsi="Arial" w:cs="Arial"/>
                <w:color w:val="000000"/>
                <w:sz w:val="18"/>
                <w:szCs w:val="18"/>
              </w:rPr>
              <w:t xml:space="preserve">dzieciom i młodzieży w jednostkach systemu oświaty oraz wymagań, jakie muszą spełniać </w:t>
            </w:r>
          </w:p>
        </w:tc>
      </w:tr>
      <w:tr w:rsidR="00F749FA" w:rsidRPr="00717F13" w:rsidTr="00B71854">
        <w:trPr>
          <w:trHeight w:val="300"/>
        </w:trPr>
        <w:tc>
          <w:tcPr>
            <w:tcW w:w="9980" w:type="dxa"/>
            <w:gridSpan w:val="5"/>
            <w:tcBorders>
              <w:top w:val="nil"/>
              <w:left w:val="nil"/>
              <w:bottom w:val="nil"/>
              <w:right w:val="nil"/>
            </w:tcBorders>
            <w:shd w:val="clear" w:color="auto" w:fill="auto"/>
            <w:noWrap/>
            <w:vAlign w:val="bottom"/>
            <w:hideMark/>
          </w:tcPr>
          <w:p w:rsidR="00F749FA" w:rsidRPr="00717F13" w:rsidRDefault="00F749FA" w:rsidP="00B71854">
            <w:pPr>
              <w:rPr>
                <w:rFonts w:ascii="Arial" w:hAnsi="Arial" w:cs="Arial"/>
                <w:color w:val="000000"/>
                <w:sz w:val="18"/>
                <w:szCs w:val="18"/>
              </w:rPr>
            </w:pPr>
            <w:r w:rsidRPr="00717F13">
              <w:rPr>
                <w:rFonts w:ascii="Arial" w:hAnsi="Arial" w:cs="Arial"/>
                <w:color w:val="000000"/>
                <w:sz w:val="18"/>
                <w:szCs w:val="18"/>
              </w:rPr>
              <w:t xml:space="preserve">środki spożywcze stosowane w ramach żywienia zbiorowego dzieci i młodzieży w tych </w:t>
            </w:r>
          </w:p>
        </w:tc>
      </w:tr>
      <w:tr w:rsidR="00F749FA" w:rsidRPr="00717F13" w:rsidTr="00B71854">
        <w:trPr>
          <w:trHeight w:val="280"/>
        </w:trPr>
        <w:tc>
          <w:tcPr>
            <w:tcW w:w="8060" w:type="dxa"/>
            <w:tcBorders>
              <w:top w:val="nil"/>
              <w:left w:val="nil"/>
              <w:bottom w:val="nil"/>
              <w:right w:val="nil"/>
            </w:tcBorders>
            <w:shd w:val="clear" w:color="auto" w:fill="auto"/>
            <w:noWrap/>
            <w:vAlign w:val="bottom"/>
            <w:hideMark/>
          </w:tcPr>
          <w:p w:rsidR="00F749FA" w:rsidRPr="00717F13" w:rsidRDefault="00F749FA" w:rsidP="00B71854">
            <w:pPr>
              <w:rPr>
                <w:rFonts w:ascii="Arial" w:hAnsi="Arial" w:cs="Arial"/>
                <w:color w:val="000000"/>
                <w:sz w:val="18"/>
                <w:szCs w:val="18"/>
              </w:rPr>
            </w:pPr>
            <w:r w:rsidRPr="00717F13">
              <w:rPr>
                <w:rFonts w:ascii="Arial" w:hAnsi="Arial" w:cs="Arial"/>
                <w:color w:val="000000"/>
                <w:sz w:val="18"/>
                <w:szCs w:val="18"/>
              </w:rPr>
              <w:t>jednostkach.    ( Dz.U. 2016 poz.1154)</w:t>
            </w:r>
          </w:p>
        </w:tc>
        <w:tc>
          <w:tcPr>
            <w:tcW w:w="480" w:type="dxa"/>
            <w:tcBorders>
              <w:top w:val="nil"/>
              <w:left w:val="nil"/>
              <w:bottom w:val="nil"/>
              <w:right w:val="nil"/>
            </w:tcBorders>
            <w:shd w:val="clear" w:color="auto" w:fill="auto"/>
            <w:noWrap/>
            <w:vAlign w:val="bottom"/>
            <w:hideMark/>
          </w:tcPr>
          <w:p w:rsidR="00F749FA" w:rsidRPr="00717F13" w:rsidRDefault="00F749FA" w:rsidP="00B71854">
            <w:pPr>
              <w:rPr>
                <w:rFonts w:ascii="Arial" w:hAnsi="Arial" w:cs="Arial"/>
                <w:color w:val="000000"/>
                <w:sz w:val="18"/>
                <w:szCs w:val="18"/>
              </w:rPr>
            </w:pPr>
          </w:p>
        </w:tc>
        <w:tc>
          <w:tcPr>
            <w:tcW w:w="480" w:type="dxa"/>
            <w:tcBorders>
              <w:top w:val="nil"/>
              <w:left w:val="nil"/>
              <w:bottom w:val="nil"/>
              <w:right w:val="nil"/>
            </w:tcBorders>
            <w:shd w:val="clear" w:color="auto" w:fill="auto"/>
            <w:noWrap/>
            <w:vAlign w:val="bottom"/>
            <w:hideMark/>
          </w:tcPr>
          <w:p w:rsidR="00F749FA" w:rsidRPr="00717F13" w:rsidRDefault="00F749FA" w:rsidP="00B71854">
            <w:pPr>
              <w:rPr>
                <w:sz w:val="20"/>
                <w:szCs w:val="20"/>
              </w:rPr>
            </w:pPr>
          </w:p>
        </w:tc>
        <w:tc>
          <w:tcPr>
            <w:tcW w:w="480" w:type="dxa"/>
            <w:tcBorders>
              <w:top w:val="nil"/>
              <w:left w:val="nil"/>
              <w:bottom w:val="nil"/>
              <w:right w:val="nil"/>
            </w:tcBorders>
            <w:shd w:val="clear" w:color="auto" w:fill="auto"/>
            <w:noWrap/>
            <w:vAlign w:val="bottom"/>
            <w:hideMark/>
          </w:tcPr>
          <w:p w:rsidR="00F749FA" w:rsidRPr="00717F13" w:rsidRDefault="00F749FA" w:rsidP="00B71854">
            <w:pPr>
              <w:rPr>
                <w:sz w:val="20"/>
                <w:szCs w:val="20"/>
              </w:rPr>
            </w:pPr>
          </w:p>
        </w:tc>
        <w:tc>
          <w:tcPr>
            <w:tcW w:w="480" w:type="dxa"/>
            <w:tcBorders>
              <w:top w:val="nil"/>
              <w:left w:val="nil"/>
              <w:bottom w:val="nil"/>
              <w:right w:val="nil"/>
            </w:tcBorders>
            <w:shd w:val="clear" w:color="auto" w:fill="auto"/>
            <w:noWrap/>
            <w:vAlign w:val="bottom"/>
            <w:hideMark/>
          </w:tcPr>
          <w:p w:rsidR="00F749FA" w:rsidRPr="00717F13" w:rsidRDefault="00F749FA" w:rsidP="00B71854">
            <w:pPr>
              <w:rPr>
                <w:sz w:val="20"/>
                <w:szCs w:val="20"/>
              </w:rPr>
            </w:pPr>
          </w:p>
        </w:tc>
      </w:tr>
    </w:tbl>
    <w:p w:rsidR="00F749FA" w:rsidRDefault="00F749FA" w:rsidP="00F749FA"/>
    <w:p w:rsidR="00F749FA" w:rsidRDefault="00F749FA" w:rsidP="00F749FA"/>
    <w:p w:rsidR="00EA4A78" w:rsidRDefault="00EA4A78" w:rsidP="00F749FA"/>
    <w:p w:rsidR="00EA4A78" w:rsidRPr="00477A99" w:rsidRDefault="00EA4A78" w:rsidP="00EA4A78">
      <w:pPr>
        <w:pStyle w:val="Nagwek1"/>
        <w:keepNext/>
        <w:widowControl w:val="0"/>
        <w:numPr>
          <w:ilvl w:val="0"/>
          <w:numId w:val="5"/>
        </w:numPr>
        <w:tabs>
          <w:tab w:val="left" w:pos="0"/>
        </w:tabs>
        <w:suppressAutoHyphens/>
        <w:spacing w:before="0" w:after="0"/>
        <w:ind w:left="0"/>
        <w:jc w:val="center"/>
        <w:rPr>
          <w:rFonts w:ascii="Arial" w:hAnsi="Arial" w:cs="Arial"/>
          <w:b w:val="0"/>
          <w:sz w:val="22"/>
          <w:szCs w:val="22"/>
        </w:rPr>
      </w:pPr>
      <w:r w:rsidRPr="00477A99">
        <w:rPr>
          <w:rFonts w:ascii="Arial" w:hAnsi="Arial" w:cs="Arial"/>
          <w:sz w:val="22"/>
          <w:szCs w:val="22"/>
        </w:rPr>
        <w:t xml:space="preserve">                                                             </w:t>
      </w:r>
      <w:r w:rsidRPr="00477A99">
        <w:rPr>
          <w:rFonts w:ascii="Arial" w:hAnsi="Arial" w:cs="Arial"/>
          <w:sz w:val="22"/>
          <w:szCs w:val="22"/>
        </w:rPr>
        <w:tab/>
      </w:r>
      <w:r w:rsidRPr="00477A99">
        <w:rPr>
          <w:rFonts w:ascii="Arial" w:hAnsi="Arial" w:cs="Arial"/>
          <w:sz w:val="22"/>
          <w:szCs w:val="22"/>
        </w:rPr>
        <w:tab/>
      </w:r>
      <w:r w:rsidRPr="00477A99">
        <w:rPr>
          <w:rFonts w:ascii="Arial" w:hAnsi="Arial" w:cs="Arial"/>
          <w:sz w:val="22"/>
          <w:szCs w:val="22"/>
        </w:rPr>
        <w:tab/>
      </w:r>
      <w:r w:rsidRPr="00477A99">
        <w:rPr>
          <w:rFonts w:ascii="Arial" w:hAnsi="Arial" w:cs="Arial"/>
          <w:sz w:val="22"/>
          <w:szCs w:val="22"/>
        </w:rPr>
        <w:tab/>
      </w:r>
      <w:r w:rsidRPr="00477A99">
        <w:rPr>
          <w:rFonts w:ascii="Arial" w:hAnsi="Arial" w:cs="Arial"/>
          <w:sz w:val="22"/>
          <w:szCs w:val="22"/>
        </w:rPr>
        <w:tab/>
        <w:t xml:space="preserve">                                                                     </w:t>
      </w: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99468B" w:rsidRDefault="0099468B" w:rsidP="00EA4A78">
      <w:pPr>
        <w:jc w:val="center"/>
        <w:rPr>
          <w:rFonts w:asciiTheme="minorHAnsi" w:hAnsiTheme="minorHAnsi" w:cstheme="minorHAnsi"/>
          <w:b/>
          <w:iCs/>
        </w:rPr>
      </w:pPr>
    </w:p>
    <w:p w:rsidR="00EA4A78" w:rsidRPr="00834728" w:rsidRDefault="00EA4A78" w:rsidP="00EA4A78">
      <w:pPr>
        <w:jc w:val="center"/>
        <w:rPr>
          <w:rFonts w:asciiTheme="minorHAnsi" w:hAnsiTheme="minorHAnsi" w:cstheme="minorHAnsi"/>
        </w:rPr>
      </w:pPr>
      <w:r w:rsidRPr="00834728">
        <w:rPr>
          <w:rFonts w:asciiTheme="minorHAnsi" w:hAnsiTheme="minorHAnsi" w:cstheme="minorHAnsi"/>
          <w:b/>
          <w:iCs/>
        </w:rPr>
        <w:t>Umowa  -</w:t>
      </w:r>
      <w:r w:rsidR="00834728">
        <w:rPr>
          <w:rFonts w:asciiTheme="minorHAnsi" w:hAnsiTheme="minorHAnsi" w:cstheme="minorHAnsi"/>
          <w:b/>
          <w:iCs/>
        </w:rPr>
        <w:t xml:space="preserve"> PROPONOWANY </w:t>
      </w:r>
      <w:r w:rsidRPr="00834728">
        <w:rPr>
          <w:rFonts w:asciiTheme="minorHAnsi" w:hAnsiTheme="minorHAnsi" w:cstheme="minorHAnsi"/>
          <w:b/>
          <w:iCs/>
        </w:rPr>
        <w:t xml:space="preserve"> Projekt</w:t>
      </w: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 xml:space="preserve">W dniu </w:t>
      </w:r>
      <w:r w:rsidRPr="00834728">
        <w:rPr>
          <w:rFonts w:asciiTheme="minorHAnsi" w:hAnsiTheme="minorHAnsi" w:cstheme="minorHAnsi"/>
          <w:b/>
          <w:bCs/>
        </w:rPr>
        <w:t>…………..</w:t>
      </w:r>
      <w:r w:rsidRPr="00834728">
        <w:rPr>
          <w:rFonts w:asciiTheme="minorHAnsi" w:hAnsiTheme="minorHAnsi" w:cstheme="minorHAnsi"/>
        </w:rPr>
        <w:t xml:space="preserve"> w Woli Kiełpińskiej pomiędzy Miastem i Gminą Serock, ul. Rynek 21, 05-140 Serock, NIP: 5361739574,</w:t>
      </w:r>
      <w:r w:rsidRPr="00834728">
        <w:rPr>
          <w:rFonts w:asciiTheme="minorHAnsi" w:hAnsiTheme="minorHAnsi" w:cstheme="minorHAnsi"/>
          <w:lang w:eastAsia="ar-SA"/>
        </w:rPr>
        <w:t xml:space="preserve"> </w:t>
      </w:r>
      <w:r w:rsidRPr="00834728">
        <w:rPr>
          <w:rFonts w:asciiTheme="minorHAnsi" w:hAnsiTheme="minorHAnsi" w:cstheme="minorHAnsi"/>
          <w:b/>
          <w:bCs/>
        </w:rPr>
        <w:t xml:space="preserve">Zespół Szkolno-Przedszkolny w Woli Kiełpińskiej, Wola Kiełpińska 05-140 Serock, </w:t>
      </w:r>
      <w:r w:rsidRPr="00834728">
        <w:rPr>
          <w:rFonts w:asciiTheme="minorHAnsi" w:hAnsiTheme="minorHAnsi" w:cstheme="minorHAnsi"/>
        </w:rPr>
        <w:t>reprezentowanym przez:</w:t>
      </w:r>
    </w:p>
    <w:p w:rsidR="00EA4A78" w:rsidRPr="00834728" w:rsidRDefault="0099468B" w:rsidP="00EA4A78">
      <w:pPr>
        <w:jc w:val="both"/>
        <w:rPr>
          <w:rFonts w:asciiTheme="minorHAnsi" w:hAnsiTheme="minorHAnsi" w:cstheme="minorHAnsi"/>
        </w:rPr>
      </w:pPr>
      <w:r>
        <w:rPr>
          <w:rFonts w:asciiTheme="minorHAnsi" w:hAnsiTheme="minorHAnsi" w:cstheme="minorHAnsi"/>
          <w:b/>
          <w:bCs/>
        </w:rPr>
        <w:t xml:space="preserve">Anetę Stepnowską </w:t>
      </w:r>
      <w:r w:rsidR="00EA4A78" w:rsidRPr="00834728">
        <w:rPr>
          <w:rFonts w:asciiTheme="minorHAnsi" w:hAnsiTheme="minorHAnsi" w:cstheme="minorHAnsi"/>
          <w:b/>
          <w:bCs/>
        </w:rPr>
        <w:t xml:space="preserve"> </w:t>
      </w:r>
      <w:r w:rsidR="00EA4A78" w:rsidRPr="00834728">
        <w:rPr>
          <w:rFonts w:asciiTheme="minorHAnsi" w:hAnsiTheme="minorHAnsi" w:cstheme="minorHAnsi"/>
        </w:rPr>
        <w:t xml:space="preserve">- dyrektora szkoły, </w:t>
      </w: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przy kontrasygnacie głównego księgowego Pani</w:t>
      </w:r>
      <w:r w:rsidRPr="00834728">
        <w:rPr>
          <w:rFonts w:asciiTheme="minorHAnsi" w:hAnsiTheme="minorHAnsi" w:cstheme="minorHAnsi"/>
          <w:b/>
        </w:rPr>
        <w:t xml:space="preserve"> Anny </w:t>
      </w:r>
      <w:proofErr w:type="spellStart"/>
      <w:r w:rsidRPr="00834728">
        <w:rPr>
          <w:rFonts w:asciiTheme="minorHAnsi" w:hAnsiTheme="minorHAnsi" w:cstheme="minorHAnsi"/>
          <w:b/>
        </w:rPr>
        <w:t>Sumiła</w:t>
      </w:r>
      <w:proofErr w:type="spellEnd"/>
    </w:p>
    <w:p w:rsidR="00EA4A78" w:rsidRPr="00834728" w:rsidRDefault="00EA4A78" w:rsidP="00EA4A78">
      <w:pPr>
        <w:jc w:val="both"/>
        <w:rPr>
          <w:rFonts w:asciiTheme="minorHAnsi" w:hAnsiTheme="minorHAnsi" w:cstheme="minorHAnsi"/>
          <w:b/>
          <w:lang w:eastAsia="ar-SA"/>
        </w:rPr>
      </w:pPr>
      <w:r w:rsidRPr="00834728">
        <w:rPr>
          <w:rFonts w:asciiTheme="minorHAnsi" w:hAnsiTheme="minorHAnsi" w:cstheme="minorHAnsi"/>
        </w:rPr>
        <w:t xml:space="preserve">zwanym dalej </w:t>
      </w:r>
      <w:r w:rsidRPr="00834728">
        <w:rPr>
          <w:rFonts w:asciiTheme="minorHAnsi" w:hAnsiTheme="minorHAnsi" w:cstheme="minorHAnsi"/>
          <w:b/>
        </w:rPr>
        <w:t xml:space="preserve">„Zamawiającym”, </w:t>
      </w: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a</w:t>
      </w:r>
      <w:r w:rsidRPr="00834728">
        <w:rPr>
          <w:rFonts w:asciiTheme="minorHAnsi" w:hAnsiTheme="minorHAnsi" w:cstheme="minorHAnsi"/>
          <w:b/>
          <w:bCs/>
        </w:rPr>
        <w:t xml:space="preserve"> firmą ……………………………., z siedzibą ……………………………..,</w:t>
      </w:r>
      <w:r w:rsidRPr="00834728">
        <w:rPr>
          <w:rFonts w:asciiTheme="minorHAnsi" w:hAnsiTheme="minorHAnsi" w:cstheme="minorHAnsi"/>
          <w:bCs/>
        </w:rPr>
        <w:t xml:space="preserve"> działającą na podstawie …………………………………….</w:t>
      </w:r>
      <w:r w:rsidRPr="00834728">
        <w:rPr>
          <w:rFonts w:asciiTheme="minorHAnsi" w:hAnsiTheme="minorHAnsi" w:cstheme="minorHAnsi"/>
          <w:b/>
          <w:bCs/>
        </w:rPr>
        <w:t xml:space="preserve"> </w:t>
      </w:r>
      <w:r w:rsidRPr="00834728">
        <w:rPr>
          <w:rFonts w:asciiTheme="minorHAnsi" w:hAnsiTheme="minorHAnsi" w:cstheme="minorHAnsi"/>
          <w:b/>
        </w:rPr>
        <w:t xml:space="preserve">NIP: ………………. REGON: …………………..  </w:t>
      </w:r>
      <w:r w:rsidRPr="00834728">
        <w:rPr>
          <w:rFonts w:asciiTheme="minorHAnsi" w:hAnsiTheme="minorHAnsi" w:cstheme="minorHAnsi"/>
        </w:rPr>
        <w:t>reprezentowaną przez:</w:t>
      </w: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1. ………………………………………………</w:t>
      </w: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2………………………………………………..</w:t>
      </w:r>
    </w:p>
    <w:p w:rsidR="00EA4A78" w:rsidRPr="00834728" w:rsidRDefault="00EA4A78" w:rsidP="00EA4A78">
      <w:pPr>
        <w:jc w:val="both"/>
        <w:rPr>
          <w:rFonts w:asciiTheme="minorHAnsi" w:hAnsiTheme="minorHAnsi" w:cstheme="minorHAnsi"/>
          <w:b/>
        </w:rPr>
      </w:pPr>
      <w:r w:rsidRPr="00834728">
        <w:rPr>
          <w:rFonts w:asciiTheme="minorHAnsi" w:hAnsiTheme="minorHAnsi" w:cstheme="minorHAnsi"/>
        </w:rPr>
        <w:t xml:space="preserve">zwaną dalej </w:t>
      </w:r>
      <w:r w:rsidRPr="00834728">
        <w:rPr>
          <w:rFonts w:asciiTheme="minorHAnsi" w:hAnsiTheme="minorHAnsi" w:cstheme="minorHAnsi"/>
          <w:b/>
        </w:rPr>
        <w:t>„ Wykonawcą”.</w:t>
      </w:r>
    </w:p>
    <w:p w:rsidR="00EA4A78" w:rsidRPr="00834728" w:rsidRDefault="00EA4A78" w:rsidP="00EA4A78">
      <w:pPr>
        <w:jc w:val="both"/>
        <w:rPr>
          <w:rFonts w:asciiTheme="minorHAnsi" w:hAnsiTheme="minorHAnsi" w:cstheme="minorHAnsi"/>
          <w:lang w:eastAsia="ar-SA"/>
        </w:rPr>
      </w:pPr>
      <w:r w:rsidRPr="00834728">
        <w:rPr>
          <w:rFonts w:asciiTheme="minorHAnsi" w:hAnsiTheme="minorHAnsi" w:cstheme="minorHAnsi"/>
          <w:lang w:eastAsia="ar-SA"/>
        </w:rPr>
        <w:t>zgodnie ustawą  z dnia 11 września 2019 roku Prawo  zamówień publicznych (Dz. U. z 2022 r. poz. 1710 ze zm.) w wyniku przeprowadzonego postępowania w trybie  pozaustawowym na zadanie pn.: „</w:t>
      </w:r>
      <w:r w:rsidRPr="00834728">
        <w:rPr>
          <w:rFonts w:asciiTheme="minorHAnsi" w:hAnsiTheme="minorHAnsi" w:cstheme="minorHAnsi"/>
          <w:b/>
          <w:lang w:eastAsia="ar-SA"/>
        </w:rPr>
        <w:t>Dostawa artykułów spożywczych</w:t>
      </w:r>
      <w:r w:rsidR="00834728">
        <w:rPr>
          <w:rFonts w:asciiTheme="minorHAnsi" w:hAnsiTheme="minorHAnsi" w:cstheme="minorHAnsi"/>
          <w:b/>
          <w:lang w:eastAsia="ar-SA"/>
        </w:rPr>
        <w:t xml:space="preserve"> - …………</w:t>
      </w:r>
      <w:r w:rsidRPr="00834728">
        <w:rPr>
          <w:rFonts w:asciiTheme="minorHAnsi" w:hAnsiTheme="minorHAnsi" w:cstheme="minorHAnsi"/>
          <w:b/>
          <w:lang w:eastAsia="ar-SA"/>
        </w:rPr>
        <w:t xml:space="preserve">- do Zespołu </w:t>
      </w:r>
      <w:proofErr w:type="spellStart"/>
      <w:r w:rsidRPr="00834728">
        <w:rPr>
          <w:rFonts w:asciiTheme="minorHAnsi" w:hAnsiTheme="minorHAnsi" w:cstheme="minorHAnsi"/>
          <w:b/>
          <w:lang w:eastAsia="ar-SA"/>
        </w:rPr>
        <w:t>Szkolno</w:t>
      </w:r>
      <w:proofErr w:type="spellEnd"/>
      <w:r w:rsidRPr="00834728">
        <w:rPr>
          <w:rFonts w:asciiTheme="minorHAnsi" w:hAnsiTheme="minorHAnsi" w:cstheme="minorHAnsi"/>
          <w:b/>
          <w:lang w:eastAsia="ar-SA"/>
        </w:rPr>
        <w:t xml:space="preserve"> - Przedszkolnego w Woli Kiełpińskiej w roku szkoln</w:t>
      </w:r>
      <w:r w:rsidR="00834728">
        <w:rPr>
          <w:rFonts w:asciiTheme="minorHAnsi" w:hAnsiTheme="minorHAnsi" w:cstheme="minorHAnsi"/>
          <w:b/>
          <w:lang w:eastAsia="ar-SA"/>
        </w:rPr>
        <w:t>ym 2024/2025</w:t>
      </w:r>
      <w:r w:rsidRPr="00834728">
        <w:rPr>
          <w:rFonts w:asciiTheme="minorHAnsi" w:hAnsiTheme="minorHAnsi" w:cstheme="minorHAnsi"/>
          <w:b/>
          <w:lang w:eastAsia="ar-SA"/>
        </w:rPr>
        <w:t>”</w:t>
      </w:r>
      <w:r w:rsidRPr="00834728">
        <w:rPr>
          <w:rFonts w:asciiTheme="minorHAnsi" w:hAnsiTheme="minorHAnsi" w:cstheme="minorHAnsi"/>
          <w:lang w:eastAsia="ar-SA"/>
        </w:rPr>
        <w:t xml:space="preserve"> została zawarta umowa o następującej treści:</w:t>
      </w:r>
    </w:p>
    <w:p w:rsidR="00EA4A78" w:rsidRPr="00834728" w:rsidRDefault="00EA4A78" w:rsidP="00EA4A78">
      <w:pPr>
        <w:rPr>
          <w:rFonts w:asciiTheme="minorHAnsi" w:hAnsiTheme="minorHAnsi" w:cstheme="minorHAnsi"/>
        </w:rPr>
      </w:pPr>
    </w:p>
    <w:p w:rsidR="00EA4A78" w:rsidRPr="00834728" w:rsidRDefault="00EA4A78" w:rsidP="00EA4A78">
      <w:pPr>
        <w:jc w:val="center"/>
        <w:rPr>
          <w:rFonts w:asciiTheme="minorHAnsi" w:hAnsiTheme="minorHAnsi" w:cstheme="minorHAnsi"/>
          <w:b/>
        </w:rPr>
      </w:pPr>
      <w:r w:rsidRPr="00834728">
        <w:rPr>
          <w:rFonts w:asciiTheme="minorHAnsi" w:hAnsiTheme="minorHAnsi" w:cstheme="minorHAnsi"/>
          <w:b/>
        </w:rPr>
        <w:t>§1</w:t>
      </w:r>
    </w:p>
    <w:p w:rsidR="00EA4A78" w:rsidRPr="00834728" w:rsidRDefault="00EA4A78" w:rsidP="00EA4A78">
      <w:pPr>
        <w:jc w:val="center"/>
        <w:rPr>
          <w:rFonts w:asciiTheme="minorHAnsi" w:hAnsiTheme="minorHAnsi" w:cstheme="minorHAnsi"/>
          <w:b/>
        </w:rPr>
      </w:pPr>
    </w:p>
    <w:p w:rsidR="00EA4A78" w:rsidRPr="00834728" w:rsidRDefault="00EA4A78" w:rsidP="00EA4A78">
      <w:pPr>
        <w:widowControl w:val="0"/>
        <w:numPr>
          <w:ilvl w:val="0"/>
          <w:numId w:val="6"/>
        </w:numPr>
        <w:tabs>
          <w:tab w:val="left" w:pos="360"/>
        </w:tabs>
        <w:suppressAutoHyphens/>
        <w:ind w:left="360"/>
        <w:jc w:val="both"/>
        <w:rPr>
          <w:rFonts w:asciiTheme="minorHAnsi" w:hAnsiTheme="minorHAnsi" w:cstheme="minorHAnsi"/>
        </w:rPr>
      </w:pPr>
      <w:r w:rsidRPr="00834728">
        <w:rPr>
          <w:rFonts w:asciiTheme="minorHAnsi" w:hAnsiTheme="minorHAnsi" w:cstheme="minorHAnsi"/>
        </w:rPr>
        <w:t xml:space="preserve">Przedmiotem umowy jest dostawa artykułów spożywczych zgodnie z formularzem ofertowym stanowiącym  załącznik nr 1 do niniejszej umowy,  do stołówki Zespołu </w:t>
      </w:r>
      <w:proofErr w:type="spellStart"/>
      <w:r w:rsidRPr="00834728">
        <w:rPr>
          <w:rFonts w:asciiTheme="minorHAnsi" w:hAnsiTheme="minorHAnsi" w:cstheme="minorHAnsi"/>
        </w:rPr>
        <w:t>Szkolno</w:t>
      </w:r>
      <w:proofErr w:type="spellEnd"/>
      <w:r w:rsidRPr="00834728">
        <w:rPr>
          <w:rFonts w:asciiTheme="minorHAnsi" w:hAnsiTheme="minorHAnsi" w:cstheme="minorHAnsi"/>
        </w:rPr>
        <w:t xml:space="preserve"> – Przedszkolnego w Woli Kiełpińskiej.</w:t>
      </w:r>
    </w:p>
    <w:p w:rsidR="00EA4A78" w:rsidRPr="00834728" w:rsidRDefault="00EA4A78" w:rsidP="00EA4A78">
      <w:pPr>
        <w:widowControl w:val="0"/>
        <w:numPr>
          <w:ilvl w:val="0"/>
          <w:numId w:val="6"/>
        </w:numPr>
        <w:tabs>
          <w:tab w:val="left" w:pos="360"/>
        </w:tabs>
        <w:suppressAutoHyphens/>
        <w:ind w:left="360"/>
        <w:jc w:val="both"/>
        <w:rPr>
          <w:rFonts w:asciiTheme="minorHAnsi" w:hAnsiTheme="minorHAnsi" w:cstheme="minorHAnsi"/>
        </w:rPr>
      </w:pPr>
      <w:r w:rsidRPr="00834728">
        <w:rPr>
          <w:rFonts w:asciiTheme="minorHAnsi" w:hAnsiTheme="minorHAnsi" w:cstheme="minorHAnsi"/>
        </w:rPr>
        <w:t>Ilości artykułów żywnościowych podane w formularzu ofertowym są szacunkowe i mogą ulec zmianie (zmniejszeniu lub zwiększeniu). Z tego tytułu wykonawcy nie będą przysługiwały żad</w:t>
      </w:r>
      <w:r w:rsidRPr="00834728">
        <w:rPr>
          <w:rFonts w:asciiTheme="minorHAnsi" w:hAnsiTheme="minorHAnsi" w:cstheme="minorHAnsi"/>
        </w:rPr>
        <w:softHyphen/>
        <w:t>ne roszczenia wobec Zamawiającego.</w:t>
      </w:r>
    </w:p>
    <w:p w:rsidR="00EA4A78" w:rsidRPr="00834728" w:rsidRDefault="00EA4A78" w:rsidP="00EA4A78">
      <w:pPr>
        <w:jc w:val="both"/>
        <w:rPr>
          <w:rFonts w:asciiTheme="minorHAnsi" w:hAnsiTheme="minorHAnsi" w:cstheme="minorHAnsi"/>
        </w:rPr>
      </w:pPr>
    </w:p>
    <w:p w:rsidR="00EA4A78" w:rsidRPr="00834728" w:rsidRDefault="00EA4A78" w:rsidP="00EA4A78">
      <w:pPr>
        <w:jc w:val="center"/>
        <w:rPr>
          <w:rFonts w:asciiTheme="minorHAnsi" w:hAnsiTheme="minorHAnsi" w:cstheme="minorHAnsi"/>
          <w:b/>
        </w:rPr>
      </w:pPr>
      <w:r w:rsidRPr="00834728">
        <w:rPr>
          <w:rFonts w:asciiTheme="minorHAnsi" w:hAnsiTheme="minorHAnsi" w:cstheme="minorHAnsi"/>
          <w:b/>
        </w:rPr>
        <w:t>§2</w:t>
      </w:r>
    </w:p>
    <w:p w:rsidR="00EA4A78" w:rsidRPr="00834728" w:rsidRDefault="00EA4A78" w:rsidP="00EA4A78">
      <w:pPr>
        <w:jc w:val="center"/>
        <w:rPr>
          <w:rFonts w:asciiTheme="minorHAnsi" w:hAnsiTheme="minorHAnsi" w:cstheme="minorHAnsi"/>
          <w:b/>
        </w:rPr>
      </w:pP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1. Zamawiający zleca, a Wykonawca przyjmuje do realizacji dostawę i sprzedaż, a Zamawiający zobowiązuje się do naby</w:t>
      </w:r>
      <w:r w:rsidRPr="00834728">
        <w:rPr>
          <w:rFonts w:asciiTheme="minorHAnsi" w:hAnsiTheme="minorHAnsi" w:cstheme="minorHAnsi"/>
        </w:rPr>
        <w:softHyphen/>
        <w:t xml:space="preserve">cia artykułów spożywczych, zgodnie z warunkami zamówienia wg uzgodnionego harmonogramu. </w:t>
      </w: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2. Przewidywany termin realizacj</w:t>
      </w:r>
      <w:r w:rsidR="00834728">
        <w:rPr>
          <w:rFonts w:asciiTheme="minorHAnsi" w:hAnsiTheme="minorHAnsi" w:cstheme="minorHAnsi"/>
        </w:rPr>
        <w:t>i zamówienia: od dnia 01.02.2024 r. do dnia 31.01.2025</w:t>
      </w:r>
      <w:r w:rsidRPr="00834728">
        <w:rPr>
          <w:rFonts w:asciiTheme="minorHAnsi" w:hAnsiTheme="minorHAnsi" w:cstheme="minorHAnsi"/>
        </w:rPr>
        <w:t xml:space="preserve"> r. Umowa będzie realizowana w dniach otwarcia placówki.</w:t>
      </w: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3. Zapotrzebowanie będzie zgłaszane przez Zamawiającego telefonicznie do piątku do godziny  12:00.</w:t>
      </w:r>
    </w:p>
    <w:p w:rsidR="00EA4A78" w:rsidRPr="00834728" w:rsidRDefault="00EA4A78" w:rsidP="00EA4A78">
      <w:pPr>
        <w:jc w:val="both"/>
        <w:rPr>
          <w:rFonts w:asciiTheme="minorHAnsi" w:hAnsiTheme="minorHAnsi" w:cstheme="minorHAnsi"/>
        </w:rPr>
      </w:pPr>
      <w:r w:rsidRPr="00834728">
        <w:rPr>
          <w:rFonts w:asciiTheme="minorHAnsi" w:hAnsiTheme="minorHAnsi" w:cstheme="minorHAnsi"/>
        </w:rPr>
        <w:t>4. Realiz</w:t>
      </w:r>
      <w:r w:rsidR="00A84ABA">
        <w:rPr>
          <w:rFonts w:asciiTheme="minorHAnsi" w:hAnsiTheme="minorHAnsi" w:cstheme="minorHAnsi"/>
        </w:rPr>
        <w:t>acja dostaw – poniedziałek rano lub zależnie od potrzeb Zamawiającego.</w:t>
      </w:r>
    </w:p>
    <w:p w:rsidR="00EA4A78" w:rsidRPr="00834728" w:rsidRDefault="00EA4A78" w:rsidP="00EA4A78">
      <w:pPr>
        <w:jc w:val="both"/>
        <w:rPr>
          <w:rFonts w:asciiTheme="minorHAnsi" w:hAnsiTheme="minorHAnsi" w:cstheme="minorHAnsi"/>
        </w:rPr>
      </w:pPr>
    </w:p>
    <w:p w:rsidR="00EA4A78" w:rsidRPr="00834728" w:rsidRDefault="00EA4A78" w:rsidP="00EA4A78">
      <w:pPr>
        <w:jc w:val="center"/>
        <w:rPr>
          <w:rFonts w:asciiTheme="minorHAnsi" w:hAnsiTheme="minorHAnsi" w:cstheme="minorHAnsi"/>
          <w:b/>
          <w:i/>
        </w:rPr>
      </w:pPr>
      <w:r w:rsidRPr="00834728">
        <w:rPr>
          <w:rFonts w:asciiTheme="minorHAnsi" w:hAnsiTheme="minorHAnsi" w:cstheme="minorHAnsi"/>
          <w:b/>
          <w:i/>
        </w:rPr>
        <w:t>§3  WAROŚĆ UMOWY</w:t>
      </w:r>
    </w:p>
    <w:p w:rsidR="00EA4A78" w:rsidRPr="00834728" w:rsidRDefault="00EA4A78" w:rsidP="00EA4A78">
      <w:pPr>
        <w:jc w:val="center"/>
        <w:rPr>
          <w:rFonts w:asciiTheme="minorHAnsi" w:hAnsiTheme="minorHAnsi" w:cstheme="minorHAnsi"/>
          <w:b/>
          <w:i/>
        </w:rPr>
      </w:pPr>
    </w:p>
    <w:p w:rsidR="00EA4A78" w:rsidRPr="00834728" w:rsidRDefault="00EA4A78" w:rsidP="00EA4A78">
      <w:pPr>
        <w:pStyle w:val="Akapitzlist"/>
        <w:numPr>
          <w:ilvl w:val="0"/>
          <w:numId w:val="13"/>
        </w:numPr>
        <w:tabs>
          <w:tab w:val="left" w:pos="285"/>
        </w:tabs>
        <w:spacing w:after="0" w:line="240" w:lineRule="auto"/>
        <w:ind w:left="0" w:hanging="357"/>
        <w:rPr>
          <w:rFonts w:asciiTheme="minorHAnsi" w:hAnsiTheme="minorHAnsi" w:cstheme="minorHAnsi"/>
          <w:sz w:val="24"/>
          <w:szCs w:val="24"/>
        </w:rPr>
      </w:pPr>
      <w:r w:rsidRPr="00834728">
        <w:rPr>
          <w:rFonts w:asciiTheme="minorHAnsi" w:hAnsiTheme="minorHAnsi" w:cstheme="minorHAnsi"/>
          <w:sz w:val="24"/>
          <w:szCs w:val="24"/>
        </w:rPr>
        <w:t>Wartość przedmiotu zamówienia została określona na podstawie oferty Wykonawcy stanowiącej załącznik nr 1 do niniejszej umowy i wynosi łącznie:</w:t>
      </w:r>
    </w:p>
    <w:p w:rsidR="00EA4A78" w:rsidRPr="00834728" w:rsidRDefault="00EA4A78" w:rsidP="00EA4A78">
      <w:pPr>
        <w:tabs>
          <w:tab w:val="left" w:pos="285"/>
        </w:tabs>
        <w:rPr>
          <w:rFonts w:asciiTheme="minorHAnsi" w:hAnsiTheme="minorHAnsi" w:cstheme="minorHAnsi"/>
        </w:rPr>
      </w:pPr>
      <w:r w:rsidRPr="00834728">
        <w:rPr>
          <w:rFonts w:asciiTheme="minorHAnsi" w:hAnsiTheme="minorHAnsi" w:cstheme="minorHAnsi"/>
        </w:rPr>
        <w:t xml:space="preserve">  Wartość netto………………………….zł (słownie złotych:………………………….)</w:t>
      </w:r>
    </w:p>
    <w:p w:rsidR="00EA4A78" w:rsidRPr="00834728" w:rsidRDefault="00EA4A78" w:rsidP="00EA4A78">
      <w:pPr>
        <w:tabs>
          <w:tab w:val="left" w:pos="285"/>
        </w:tabs>
        <w:rPr>
          <w:rFonts w:asciiTheme="minorHAnsi" w:hAnsiTheme="minorHAnsi" w:cstheme="minorHAnsi"/>
        </w:rPr>
      </w:pPr>
      <w:r w:rsidRPr="00834728">
        <w:rPr>
          <w:rFonts w:asciiTheme="minorHAnsi" w:hAnsiTheme="minorHAnsi" w:cstheme="minorHAnsi"/>
        </w:rPr>
        <w:t xml:space="preserve">  Wartość brutto…………………………zł (słownie złotych:…………………………….)</w:t>
      </w:r>
    </w:p>
    <w:p w:rsidR="00EA4A78" w:rsidRPr="00834728" w:rsidRDefault="00EA4A78" w:rsidP="00EA4A78">
      <w:pPr>
        <w:rPr>
          <w:rFonts w:asciiTheme="minorHAnsi" w:hAnsiTheme="minorHAnsi" w:cstheme="minorHAnsi"/>
        </w:rPr>
      </w:pPr>
      <w:r w:rsidRPr="00834728">
        <w:rPr>
          <w:rFonts w:asciiTheme="minorHAnsi" w:hAnsiTheme="minorHAnsi" w:cstheme="minorHAnsi"/>
        </w:rPr>
        <w:t xml:space="preserve">  Stawka podatku VAT ……..%</w:t>
      </w:r>
    </w:p>
    <w:p w:rsidR="00EA4A78" w:rsidRPr="00834728" w:rsidRDefault="00EA4A78" w:rsidP="00EA4A78">
      <w:pPr>
        <w:pStyle w:val="Akapitzlist"/>
        <w:numPr>
          <w:ilvl w:val="0"/>
          <w:numId w:val="13"/>
        </w:numPr>
        <w:ind w:left="0"/>
        <w:rPr>
          <w:rFonts w:asciiTheme="minorHAnsi" w:hAnsiTheme="minorHAnsi" w:cstheme="minorHAnsi"/>
          <w:sz w:val="24"/>
          <w:szCs w:val="24"/>
        </w:rPr>
      </w:pPr>
      <w:r w:rsidRPr="00834728">
        <w:rPr>
          <w:rFonts w:asciiTheme="minorHAnsi" w:hAnsiTheme="minorHAnsi" w:cstheme="minorHAnsi"/>
          <w:sz w:val="24"/>
          <w:szCs w:val="24"/>
        </w:rPr>
        <w:lastRenderedPageBreak/>
        <w:t>Podana wartość przedmiotu zamówienia zawiera wartość towaru netto, podatek VAT, koszt transportu, rozładunku i ewentualnie wniesienia towaru do pomieszczenia wskazanego przez Zamawiającego.</w:t>
      </w:r>
    </w:p>
    <w:p w:rsidR="00EA4A78" w:rsidRPr="00834728" w:rsidRDefault="00EA4A78" w:rsidP="00EA4A78">
      <w:pPr>
        <w:pStyle w:val="Akapitzlist"/>
        <w:numPr>
          <w:ilvl w:val="0"/>
          <w:numId w:val="13"/>
        </w:numPr>
        <w:ind w:left="0"/>
        <w:rPr>
          <w:rFonts w:asciiTheme="minorHAnsi" w:hAnsiTheme="minorHAnsi" w:cstheme="minorHAnsi"/>
          <w:sz w:val="24"/>
          <w:szCs w:val="24"/>
        </w:rPr>
      </w:pPr>
      <w:r w:rsidRPr="00834728">
        <w:rPr>
          <w:rFonts w:asciiTheme="minorHAnsi" w:hAnsiTheme="minorHAnsi" w:cstheme="minorHAnsi"/>
          <w:sz w:val="24"/>
          <w:szCs w:val="24"/>
        </w:rPr>
        <w:t>W czasie trwania oferty promocyjnej artykułów objętych ofertą przetargową, Wykonawca zobowiązuje się do sprzedawania Zamawiającemu tych artykułów po cenach promocyjnych, jeżeli są niższe od przetargowych, przez cały okres trwania promocji.</w:t>
      </w:r>
    </w:p>
    <w:p w:rsidR="00EA4A78" w:rsidRPr="00834728" w:rsidRDefault="00EA4A78" w:rsidP="00EA4A78">
      <w:pPr>
        <w:pStyle w:val="Akapitzlist"/>
        <w:numPr>
          <w:ilvl w:val="0"/>
          <w:numId w:val="13"/>
        </w:numPr>
        <w:ind w:left="0"/>
        <w:rPr>
          <w:rFonts w:asciiTheme="minorHAnsi" w:hAnsiTheme="minorHAnsi" w:cstheme="minorHAnsi"/>
          <w:sz w:val="24"/>
          <w:szCs w:val="24"/>
        </w:rPr>
      </w:pPr>
      <w:r w:rsidRPr="00834728">
        <w:rPr>
          <w:rFonts w:asciiTheme="minorHAnsi" w:hAnsiTheme="minorHAnsi" w:cstheme="minorHAnsi"/>
          <w:sz w:val="24"/>
          <w:szCs w:val="24"/>
        </w:rPr>
        <w:t>Wykonawca zobowiązany jest przy każdorazowej dostawie przedłożyć Zamawiającemu fakturę VAT z terminem płatności oraz dokumenty potwierdzające jakość i pochodzenie dostarczanego towaru.</w:t>
      </w:r>
    </w:p>
    <w:p w:rsidR="00EA4A78" w:rsidRPr="00834728" w:rsidRDefault="00EA4A78" w:rsidP="00EA4A78">
      <w:pPr>
        <w:pStyle w:val="Akapitzlist"/>
        <w:numPr>
          <w:ilvl w:val="0"/>
          <w:numId w:val="13"/>
        </w:numPr>
        <w:ind w:left="0"/>
        <w:rPr>
          <w:rFonts w:asciiTheme="minorHAnsi" w:hAnsiTheme="minorHAnsi" w:cstheme="minorHAnsi"/>
          <w:sz w:val="24"/>
          <w:szCs w:val="24"/>
        </w:rPr>
      </w:pPr>
      <w:r w:rsidRPr="00834728">
        <w:rPr>
          <w:rFonts w:asciiTheme="minorHAnsi" w:hAnsiTheme="minorHAnsi" w:cstheme="minorHAnsi"/>
          <w:sz w:val="24"/>
          <w:szCs w:val="24"/>
        </w:rPr>
        <w:t>Za wyświadczone dostawy Wykonawca otrzyma zapłatę w wysokości zgodnej z wartościami brutto wynikającymi z faktur VAT w terminie nie dłuższym, niż  30  dni od daty dostarczenia poprawnie wystawionej faktury do siedziby Zamawiającego.</w:t>
      </w:r>
    </w:p>
    <w:p w:rsidR="00EA4A78" w:rsidRPr="00834728" w:rsidRDefault="00EA4A78" w:rsidP="00EA4A78">
      <w:pPr>
        <w:pStyle w:val="Akapitzlist"/>
        <w:numPr>
          <w:ilvl w:val="0"/>
          <w:numId w:val="13"/>
        </w:numPr>
        <w:ind w:left="0"/>
        <w:rPr>
          <w:rFonts w:asciiTheme="minorHAnsi" w:hAnsiTheme="minorHAnsi" w:cstheme="minorHAnsi"/>
          <w:sz w:val="24"/>
          <w:szCs w:val="24"/>
        </w:rPr>
      </w:pPr>
      <w:r w:rsidRPr="00834728">
        <w:rPr>
          <w:rFonts w:asciiTheme="minorHAnsi" w:hAnsiTheme="minorHAnsi" w:cstheme="minorHAnsi"/>
          <w:sz w:val="24"/>
          <w:szCs w:val="24"/>
        </w:rPr>
        <w:t>Wypłata należności nastąpi przelewem na numer rachunku wskazany na fakturze z wykorzystaniem MPP.</w:t>
      </w:r>
    </w:p>
    <w:p w:rsidR="00EA4A78" w:rsidRPr="00834728" w:rsidRDefault="00EA4A78" w:rsidP="00EA4A78">
      <w:pPr>
        <w:pStyle w:val="Akapitzlist"/>
        <w:numPr>
          <w:ilvl w:val="0"/>
          <w:numId w:val="13"/>
        </w:numPr>
        <w:ind w:left="0"/>
        <w:jc w:val="both"/>
        <w:rPr>
          <w:rFonts w:asciiTheme="minorHAnsi" w:eastAsia="Times New Roman" w:hAnsiTheme="minorHAnsi" w:cstheme="minorHAnsi"/>
          <w:sz w:val="24"/>
          <w:szCs w:val="24"/>
        </w:rPr>
      </w:pPr>
      <w:r w:rsidRPr="00834728">
        <w:rPr>
          <w:rFonts w:asciiTheme="minorHAnsi" w:eastAsia="Times New Roman" w:hAnsiTheme="minorHAnsi" w:cstheme="minorHAnsi"/>
          <w:sz w:val="24"/>
          <w:szCs w:val="24"/>
        </w:rPr>
        <w:t>Wykonawca oświadcza, że do wskazanego rachunku płatniczego prowadzony jest rachunek VAT,</w:t>
      </w:r>
    </w:p>
    <w:p w:rsidR="00EA4A78" w:rsidRPr="00834728" w:rsidRDefault="00EA4A78" w:rsidP="00EA4A78">
      <w:pPr>
        <w:pStyle w:val="Akapitzlist"/>
        <w:numPr>
          <w:ilvl w:val="0"/>
          <w:numId w:val="13"/>
        </w:numPr>
        <w:ind w:left="0"/>
        <w:jc w:val="both"/>
        <w:rPr>
          <w:rFonts w:asciiTheme="minorHAnsi" w:eastAsia="Times New Roman" w:hAnsiTheme="minorHAnsi" w:cstheme="minorHAnsi"/>
          <w:sz w:val="24"/>
          <w:szCs w:val="24"/>
        </w:rPr>
      </w:pPr>
      <w:r w:rsidRPr="00834728">
        <w:rPr>
          <w:rFonts w:asciiTheme="minorHAnsi" w:eastAsia="Times New Roman" w:hAnsiTheme="minorHAnsi" w:cstheme="minorHAnsi"/>
          <w:sz w:val="24"/>
          <w:szCs w:val="24"/>
        </w:rPr>
        <w:t>Wykonawca oświadcza, że wskazany numer rachunku  płatniczego jest zgodny z wykazem, o którym mowa w art. 96 b ustawy o VAT,</w:t>
      </w:r>
    </w:p>
    <w:p w:rsidR="00EA4A78" w:rsidRPr="00834728" w:rsidRDefault="00EA4A78" w:rsidP="00EA4A78">
      <w:pPr>
        <w:pStyle w:val="Akapitzlist"/>
        <w:numPr>
          <w:ilvl w:val="0"/>
          <w:numId w:val="13"/>
        </w:numPr>
        <w:ind w:left="0"/>
        <w:jc w:val="both"/>
        <w:rPr>
          <w:rFonts w:asciiTheme="minorHAnsi" w:eastAsia="Times New Roman" w:hAnsiTheme="minorHAnsi" w:cstheme="minorHAnsi"/>
          <w:sz w:val="24"/>
          <w:szCs w:val="24"/>
        </w:rPr>
      </w:pPr>
      <w:r w:rsidRPr="00834728">
        <w:rPr>
          <w:rFonts w:asciiTheme="minorHAnsi" w:eastAsia="Times New Roman" w:hAnsiTheme="minorHAnsi" w:cstheme="minorHAnsi"/>
          <w:sz w:val="24"/>
          <w:szCs w:val="24"/>
        </w:rPr>
        <w:t>Wykonawca zobowiązuje się do poinformowania Zamawiającego o ewentualnej zmianie rachunku płatniczego, przy czym dla nowego rachunku musi być także prowadzony rachunek VAT,</w:t>
      </w:r>
    </w:p>
    <w:p w:rsidR="00EA4A78" w:rsidRPr="00834728" w:rsidRDefault="00EA4A78" w:rsidP="00EA4A78">
      <w:pPr>
        <w:pStyle w:val="Akapitzlist"/>
        <w:numPr>
          <w:ilvl w:val="0"/>
          <w:numId w:val="13"/>
        </w:numPr>
        <w:ind w:left="0"/>
        <w:jc w:val="both"/>
        <w:rPr>
          <w:rFonts w:asciiTheme="minorHAnsi" w:eastAsia="Times New Roman" w:hAnsiTheme="minorHAnsi" w:cstheme="minorHAnsi"/>
          <w:sz w:val="24"/>
          <w:szCs w:val="24"/>
        </w:rPr>
      </w:pPr>
      <w:r w:rsidRPr="00834728">
        <w:rPr>
          <w:rFonts w:asciiTheme="minorHAnsi" w:eastAsia="Times New Roman" w:hAnsiTheme="minorHAnsi" w:cstheme="minorHAnsi"/>
          <w:sz w:val="24"/>
          <w:szCs w:val="24"/>
        </w:rPr>
        <w:t>Zamawiający nie ponosi odpowiedzialności za niedokonanie płatności w terminie, jeśli zwłoka wyniknie z braku zapewnienia przez Wykonawcę o możliwości zapłaty z wykorzystaniem MPP.</w:t>
      </w:r>
    </w:p>
    <w:p w:rsidR="00EA4A78" w:rsidRPr="00834728" w:rsidRDefault="00EA4A78" w:rsidP="00EA4A78">
      <w:pPr>
        <w:pStyle w:val="Akapitzlist"/>
        <w:numPr>
          <w:ilvl w:val="0"/>
          <w:numId w:val="13"/>
        </w:numPr>
        <w:ind w:left="0"/>
        <w:jc w:val="both"/>
        <w:rPr>
          <w:rFonts w:asciiTheme="minorHAnsi" w:eastAsia="Times New Roman" w:hAnsiTheme="minorHAnsi" w:cstheme="minorHAnsi"/>
          <w:sz w:val="24"/>
          <w:szCs w:val="24"/>
        </w:rPr>
      </w:pPr>
      <w:r w:rsidRPr="00834728">
        <w:rPr>
          <w:rFonts w:asciiTheme="minorHAnsi" w:eastAsia="Times New Roman" w:hAnsiTheme="minorHAnsi" w:cstheme="minorHAnsi"/>
          <w:sz w:val="24"/>
          <w:szCs w:val="24"/>
        </w:rPr>
        <w:t>Zamawiający nie udziela przedpłat na poczet wykonywania usług.</w:t>
      </w:r>
    </w:p>
    <w:p w:rsidR="00EA4A78" w:rsidRPr="00834728" w:rsidRDefault="00EA4A78" w:rsidP="00EA4A78">
      <w:pPr>
        <w:rPr>
          <w:rFonts w:asciiTheme="minorHAnsi" w:hAnsiTheme="minorHAnsi" w:cstheme="minorHAnsi"/>
          <w:b/>
        </w:rPr>
      </w:pPr>
    </w:p>
    <w:p w:rsidR="00EA4A78" w:rsidRPr="00834728" w:rsidRDefault="00EA4A78" w:rsidP="00EA4A78">
      <w:pPr>
        <w:jc w:val="center"/>
        <w:rPr>
          <w:rFonts w:asciiTheme="minorHAnsi" w:hAnsiTheme="minorHAnsi" w:cstheme="minorHAnsi"/>
          <w:b/>
        </w:rPr>
      </w:pPr>
      <w:r w:rsidRPr="00834728">
        <w:rPr>
          <w:rFonts w:asciiTheme="minorHAnsi" w:hAnsiTheme="minorHAnsi" w:cstheme="minorHAnsi"/>
          <w:b/>
        </w:rPr>
        <w:t>§ 4</w:t>
      </w:r>
    </w:p>
    <w:p w:rsidR="00EA4A78" w:rsidRPr="00834728" w:rsidRDefault="00EA4A78" w:rsidP="00EA4A78">
      <w:pPr>
        <w:jc w:val="center"/>
        <w:rPr>
          <w:rFonts w:asciiTheme="minorHAnsi" w:hAnsiTheme="minorHAnsi" w:cstheme="minorHAnsi"/>
          <w:b/>
        </w:rPr>
      </w:pPr>
    </w:p>
    <w:p w:rsidR="00EA4A78" w:rsidRPr="00834728" w:rsidRDefault="00EA4A78" w:rsidP="00EA4A78">
      <w:pPr>
        <w:pStyle w:val="Akapitzlist"/>
        <w:numPr>
          <w:ilvl w:val="0"/>
          <w:numId w:val="7"/>
        </w:numPr>
        <w:spacing w:after="0" w:line="240" w:lineRule="auto"/>
        <w:ind w:left="0"/>
        <w:rPr>
          <w:rFonts w:asciiTheme="minorHAnsi" w:hAnsiTheme="minorHAnsi" w:cstheme="minorHAnsi"/>
          <w:sz w:val="24"/>
          <w:szCs w:val="24"/>
        </w:rPr>
      </w:pPr>
      <w:r w:rsidRPr="00834728">
        <w:rPr>
          <w:rFonts w:asciiTheme="minorHAnsi" w:hAnsiTheme="minorHAnsi" w:cstheme="minorHAnsi"/>
          <w:sz w:val="24"/>
          <w:szCs w:val="24"/>
        </w:rPr>
        <w:t xml:space="preserve">Bezwzględnie zakazuje się sprzedaży środków spożywczych innych niż zgodne z ustawą </w:t>
      </w:r>
    </w:p>
    <w:p w:rsidR="00EA4A78" w:rsidRPr="00834728" w:rsidRDefault="00EA4A78" w:rsidP="00EA4A78">
      <w:pPr>
        <w:pStyle w:val="Akapitzlist"/>
        <w:spacing w:after="0" w:line="240" w:lineRule="auto"/>
        <w:ind w:left="0"/>
        <w:rPr>
          <w:rFonts w:asciiTheme="minorHAnsi" w:hAnsiTheme="minorHAnsi" w:cstheme="minorHAnsi"/>
          <w:sz w:val="24"/>
          <w:szCs w:val="24"/>
        </w:rPr>
      </w:pPr>
      <w:r w:rsidRPr="00834728">
        <w:rPr>
          <w:rFonts w:asciiTheme="minorHAnsi" w:hAnsiTheme="minorHAnsi" w:cstheme="minorHAnsi"/>
          <w:sz w:val="24"/>
          <w:szCs w:val="24"/>
        </w:rPr>
        <w:t>z dnia 25 sierpnia 2006r. o bezpieczeństwie żywności i żywienia ( Dz.U. z 2019 r. poz. 1252).</w:t>
      </w:r>
    </w:p>
    <w:p w:rsidR="00EA4A78" w:rsidRPr="00834728" w:rsidRDefault="00EA4A78" w:rsidP="00EA4A78">
      <w:pPr>
        <w:pStyle w:val="Akapitzlist"/>
        <w:numPr>
          <w:ilvl w:val="0"/>
          <w:numId w:val="7"/>
        </w:numPr>
        <w:spacing w:after="0" w:line="240" w:lineRule="auto"/>
        <w:ind w:left="0"/>
        <w:rPr>
          <w:rFonts w:asciiTheme="minorHAnsi" w:hAnsiTheme="minorHAnsi" w:cstheme="minorHAnsi"/>
          <w:sz w:val="24"/>
          <w:szCs w:val="24"/>
        </w:rPr>
      </w:pPr>
      <w:r w:rsidRPr="00834728">
        <w:rPr>
          <w:rFonts w:asciiTheme="minorHAnsi" w:hAnsiTheme="minorHAnsi" w:cstheme="minorHAnsi"/>
          <w:sz w:val="24"/>
          <w:szCs w:val="24"/>
        </w:rPr>
        <w:t>Bezwzględnie zakazuje się sprzedaży środków spożywczych innych niż określone przez Ministra Zdrowia w rozporządzeniu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2016r. poz.1154).</w:t>
      </w:r>
    </w:p>
    <w:p w:rsidR="00EA4A78" w:rsidRPr="00834728" w:rsidRDefault="00EA4A78" w:rsidP="00EA4A78">
      <w:pPr>
        <w:pStyle w:val="Akapitzlist"/>
        <w:numPr>
          <w:ilvl w:val="0"/>
          <w:numId w:val="7"/>
        </w:numPr>
        <w:spacing w:after="0" w:line="240" w:lineRule="auto"/>
        <w:ind w:left="0"/>
        <w:rPr>
          <w:rFonts w:asciiTheme="minorHAnsi" w:hAnsiTheme="minorHAnsi" w:cstheme="minorHAnsi"/>
          <w:sz w:val="24"/>
          <w:szCs w:val="24"/>
        </w:rPr>
      </w:pPr>
      <w:r w:rsidRPr="00834728">
        <w:rPr>
          <w:rFonts w:asciiTheme="minorHAnsi" w:hAnsiTheme="minorHAnsi" w:cstheme="minorHAnsi"/>
          <w:sz w:val="24"/>
          <w:szCs w:val="24"/>
        </w:rPr>
        <w:t>Wykonawca zobowiązany jest do poddania się w każdym czasie kontroli Zamawiającego w zakresie sposobu realizacji umowy.</w:t>
      </w:r>
    </w:p>
    <w:p w:rsidR="00EA4A78" w:rsidRPr="00834728" w:rsidRDefault="00EA4A78" w:rsidP="00EA4A78">
      <w:pPr>
        <w:pStyle w:val="Akapitzlist"/>
        <w:numPr>
          <w:ilvl w:val="0"/>
          <w:numId w:val="7"/>
        </w:numPr>
        <w:spacing w:after="0" w:line="240" w:lineRule="auto"/>
        <w:ind w:left="0"/>
        <w:rPr>
          <w:rFonts w:asciiTheme="minorHAnsi" w:hAnsiTheme="minorHAnsi" w:cstheme="minorHAnsi"/>
          <w:sz w:val="24"/>
          <w:szCs w:val="24"/>
        </w:rPr>
      </w:pPr>
      <w:r w:rsidRPr="00834728">
        <w:rPr>
          <w:rFonts w:asciiTheme="minorHAnsi" w:hAnsiTheme="minorHAnsi" w:cstheme="minorHAnsi"/>
          <w:sz w:val="24"/>
          <w:szCs w:val="24"/>
        </w:rPr>
        <w:t>Wykonawca zobowiązany jest do poddania się w każdym czasie kontroli uprawnionych organów.</w:t>
      </w:r>
    </w:p>
    <w:p w:rsidR="00EA4A78" w:rsidRPr="00834728" w:rsidRDefault="00EA4A78" w:rsidP="00EA4A78">
      <w:pPr>
        <w:pStyle w:val="Akapitzlist"/>
        <w:numPr>
          <w:ilvl w:val="0"/>
          <w:numId w:val="7"/>
        </w:numPr>
        <w:spacing w:after="0" w:line="240" w:lineRule="auto"/>
        <w:ind w:left="0"/>
        <w:rPr>
          <w:rFonts w:asciiTheme="minorHAnsi" w:hAnsiTheme="minorHAnsi" w:cstheme="minorHAnsi"/>
          <w:sz w:val="24"/>
          <w:szCs w:val="24"/>
        </w:rPr>
      </w:pPr>
      <w:r w:rsidRPr="00834728">
        <w:rPr>
          <w:rFonts w:asciiTheme="minorHAnsi" w:hAnsiTheme="minorHAnsi" w:cstheme="minorHAnsi"/>
          <w:sz w:val="24"/>
          <w:szCs w:val="24"/>
        </w:rPr>
        <w:t>Wykonawca zobowiązuje się</w:t>
      </w:r>
      <w:r w:rsidRPr="00834728">
        <w:rPr>
          <w:rFonts w:asciiTheme="minorHAnsi" w:hAnsiTheme="minorHAnsi" w:cstheme="minorHAnsi"/>
          <w:b/>
          <w:sz w:val="24"/>
          <w:szCs w:val="24"/>
        </w:rPr>
        <w:t xml:space="preserve"> </w:t>
      </w:r>
      <w:r w:rsidRPr="00834728">
        <w:rPr>
          <w:rFonts w:asciiTheme="minorHAnsi" w:hAnsiTheme="minorHAnsi" w:cstheme="minorHAnsi"/>
          <w:sz w:val="24"/>
          <w:szCs w:val="24"/>
        </w:rPr>
        <w:t>dostarczać  artykuły żywnościowe własnym środkiem transportu, który spełnia wymagania określone w obowiązujących przepisach prawa.</w:t>
      </w:r>
    </w:p>
    <w:p w:rsidR="00EA4A78" w:rsidRPr="00834728" w:rsidRDefault="00EA4A78" w:rsidP="00EA4A78">
      <w:pPr>
        <w:pStyle w:val="Akapitzlist"/>
        <w:numPr>
          <w:ilvl w:val="0"/>
          <w:numId w:val="7"/>
        </w:numPr>
        <w:spacing w:after="0" w:line="240" w:lineRule="auto"/>
        <w:ind w:left="0"/>
        <w:jc w:val="both"/>
        <w:rPr>
          <w:rFonts w:asciiTheme="minorHAnsi" w:hAnsiTheme="minorHAnsi" w:cstheme="minorHAnsi"/>
          <w:sz w:val="24"/>
          <w:szCs w:val="24"/>
        </w:rPr>
      </w:pPr>
      <w:r w:rsidRPr="00834728">
        <w:rPr>
          <w:rFonts w:asciiTheme="minorHAnsi" w:hAnsiTheme="minorHAnsi" w:cstheme="minorHAnsi"/>
          <w:sz w:val="24"/>
          <w:szCs w:val="24"/>
        </w:rPr>
        <w:t xml:space="preserve">Koszty transportu artykułów spożywczych ponosi Wykonawca. </w:t>
      </w:r>
    </w:p>
    <w:p w:rsidR="00EA4A78" w:rsidRPr="00834728" w:rsidRDefault="00EA4A78" w:rsidP="00EA4A78">
      <w:pPr>
        <w:pStyle w:val="Akapitzlist"/>
        <w:numPr>
          <w:ilvl w:val="0"/>
          <w:numId w:val="7"/>
        </w:numPr>
        <w:spacing w:after="0" w:line="240" w:lineRule="auto"/>
        <w:ind w:left="0"/>
        <w:jc w:val="both"/>
        <w:rPr>
          <w:rFonts w:asciiTheme="minorHAnsi" w:hAnsiTheme="minorHAnsi" w:cstheme="minorHAnsi"/>
          <w:sz w:val="24"/>
          <w:szCs w:val="24"/>
        </w:rPr>
      </w:pPr>
      <w:r w:rsidRPr="00834728">
        <w:rPr>
          <w:rFonts w:asciiTheme="minorHAnsi" w:hAnsiTheme="minorHAnsi" w:cstheme="minorHAnsi"/>
          <w:sz w:val="24"/>
          <w:szCs w:val="24"/>
        </w:rPr>
        <w:t xml:space="preserve">Artykuły spożywcze powinny odpowiadać obowiązującym normom jakościowym sanitarnym i smakowym oraz PN jakościowej. Ocena jakości dostarczonych artykułów należy do </w:t>
      </w:r>
      <w:r w:rsidRPr="00834728">
        <w:rPr>
          <w:rFonts w:asciiTheme="minorHAnsi" w:hAnsiTheme="minorHAnsi" w:cstheme="minorHAnsi"/>
          <w:sz w:val="24"/>
          <w:szCs w:val="24"/>
        </w:rPr>
        <w:lastRenderedPageBreak/>
        <w:t>Zamawiającego. Może on odmówić przyjęcia towaru, jeżeli nie spełnia on wymogów określonych umo</w:t>
      </w:r>
      <w:r w:rsidRPr="00834728">
        <w:rPr>
          <w:rFonts w:asciiTheme="minorHAnsi" w:hAnsiTheme="minorHAnsi" w:cstheme="minorHAnsi"/>
          <w:sz w:val="24"/>
          <w:szCs w:val="24"/>
        </w:rPr>
        <w:softHyphen/>
        <w:t>wą.</w:t>
      </w:r>
    </w:p>
    <w:p w:rsidR="00EA4A78" w:rsidRPr="00834728" w:rsidRDefault="00EA4A78" w:rsidP="00EA4A78">
      <w:pPr>
        <w:pStyle w:val="Akapitzlist"/>
        <w:numPr>
          <w:ilvl w:val="0"/>
          <w:numId w:val="7"/>
        </w:numPr>
        <w:spacing w:after="0" w:line="240" w:lineRule="auto"/>
        <w:ind w:left="0"/>
        <w:jc w:val="both"/>
        <w:rPr>
          <w:rFonts w:asciiTheme="minorHAnsi" w:hAnsiTheme="minorHAnsi" w:cstheme="minorHAnsi"/>
          <w:sz w:val="24"/>
          <w:szCs w:val="24"/>
        </w:rPr>
      </w:pPr>
      <w:r w:rsidRPr="00834728">
        <w:rPr>
          <w:rFonts w:asciiTheme="minorHAnsi" w:hAnsiTheme="minorHAnsi" w:cstheme="minorHAnsi"/>
          <w:sz w:val="24"/>
          <w:szCs w:val="24"/>
        </w:rPr>
        <w:t xml:space="preserve">Wykonawca ponosi odpowiedzialność za jakość artykułów spożywczych i zobowiązuje się do bezzwłocznej wymiany artykułów złej jakości, uszkodzonych, przeterminowanych. </w:t>
      </w:r>
    </w:p>
    <w:p w:rsidR="00EA4A78" w:rsidRPr="00834728" w:rsidRDefault="00EA4A78" w:rsidP="00EA4A78">
      <w:pPr>
        <w:widowControl w:val="0"/>
        <w:numPr>
          <w:ilvl w:val="0"/>
          <w:numId w:val="7"/>
        </w:numPr>
        <w:suppressAutoHyphens/>
        <w:ind w:left="0"/>
        <w:jc w:val="both"/>
        <w:rPr>
          <w:rFonts w:asciiTheme="minorHAnsi" w:hAnsiTheme="minorHAnsi" w:cstheme="minorHAnsi"/>
        </w:rPr>
      </w:pPr>
      <w:r w:rsidRPr="00834728">
        <w:rPr>
          <w:rFonts w:asciiTheme="minorHAnsi" w:hAnsiTheme="minorHAnsi" w:cstheme="minorHAnsi"/>
        </w:rPr>
        <w:t>Wykonawca zobowiązuje się do dostarczania wraz z dostawami towaru dowodów dostaw  oraz aktualnych Handlowych Dokumentów Identyfikacyjnych (zgodnie z HACCP).</w:t>
      </w:r>
    </w:p>
    <w:p w:rsidR="00EA4A78" w:rsidRPr="00834728" w:rsidRDefault="00EA4A78" w:rsidP="00EA4A78">
      <w:pPr>
        <w:widowControl w:val="0"/>
        <w:numPr>
          <w:ilvl w:val="0"/>
          <w:numId w:val="7"/>
        </w:numPr>
        <w:suppressAutoHyphens/>
        <w:ind w:left="0"/>
        <w:jc w:val="both"/>
        <w:rPr>
          <w:rFonts w:asciiTheme="minorHAnsi" w:hAnsiTheme="minorHAnsi" w:cstheme="minorHAnsi"/>
        </w:rPr>
      </w:pPr>
      <w:r w:rsidRPr="00834728">
        <w:rPr>
          <w:rFonts w:asciiTheme="minorHAnsi" w:hAnsiTheme="minorHAnsi" w:cstheme="minorHAnsi"/>
        </w:rPr>
        <w:t xml:space="preserve">Dostawa artykułów spożywczych następować będzie wg. zamówienia składanego w piątek, dostawa będzie się odbywać w poniedziałek. </w:t>
      </w:r>
    </w:p>
    <w:p w:rsidR="00EA4A78" w:rsidRPr="00834728" w:rsidRDefault="00EA4A78" w:rsidP="00EA4A78">
      <w:pPr>
        <w:widowControl w:val="0"/>
        <w:numPr>
          <w:ilvl w:val="0"/>
          <w:numId w:val="7"/>
        </w:numPr>
        <w:suppressAutoHyphens/>
        <w:ind w:left="0"/>
        <w:jc w:val="both"/>
        <w:rPr>
          <w:rFonts w:asciiTheme="minorHAnsi" w:hAnsiTheme="minorHAnsi" w:cstheme="minorHAnsi"/>
        </w:rPr>
      </w:pPr>
      <w:r w:rsidRPr="00834728">
        <w:rPr>
          <w:rFonts w:asciiTheme="minorHAnsi" w:hAnsiTheme="minorHAnsi" w:cstheme="minorHAnsi"/>
        </w:rPr>
        <w:t>Wykonawca ponosi odpowiedzialność za terminowe dostawy artykułów żywnościowych do  Zamawiającego.</w:t>
      </w:r>
    </w:p>
    <w:p w:rsidR="00EA4A78" w:rsidRPr="00834728" w:rsidRDefault="00EA4A78" w:rsidP="00EA4A78">
      <w:pPr>
        <w:pStyle w:val="Akapitzlist"/>
        <w:numPr>
          <w:ilvl w:val="0"/>
          <w:numId w:val="7"/>
        </w:numPr>
        <w:spacing w:after="0" w:line="240" w:lineRule="auto"/>
        <w:ind w:left="0"/>
        <w:jc w:val="both"/>
        <w:rPr>
          <w:rFonts w:asciiTheme="minorHAnsi" w:hAnsiTheme="minorHAnsi" w:cstheme="minorHAnsi"/>
          <w:sz w:val="24"/>
          <w:szCs w:val="24"/>
        </w:rPr>
      </w:pPr>
      <w:r w:rsidRPr="00834728">
        <w:rPr>
          <w:rFonts w:asciiTheme="minorHAnsi" w:hAnsiTheme="minorHAnsi" w:cstheme="minorHAnsi"/>
          <w:sz w:val="24"/>
          <w:szCs w:val="24"/>
        </w:rPr>
        <w:t xml:space="preserve">Towar zakwestionowany Wykonawca wymieni w terminie </w:t>
      </w:r>
      <w:r w:rsidR="00834728">
        <w:rPr>
          <w:rFonts w:asciiTheme="minorHAnsi" w:hAnsiTheme="minorHAnsi" w:cstheme="minorHAnsi"/>
          <w:sz w:val="24"/>
          <w:szCs w:val="24"/>
        </w:rPr>
        <w:t>…….</w:t>
      </w:r>
      <w:r w:rsidRPr="00834728">
        <w:rPr>
          <w:rFonts w:asciiTheme="minorHAnsi" w:hAnsiTheme="minorHAnsi" w:cstheme="minorHAnsi"/>
          <w:sz w:val="24"/>
          <w:szCs w:val="24"/>
        </w:rPr>
        <w:t xml:space="preserve"> od momentu zakwestionowania towaru.</w:t>
      </w:r>
    </w:p>
    <w:p w:rsidR="00B71854" w:rsidRPr="00834728" w:rsidRDefault="00B71854" w:rsidP="00B71854">
      <w:pPr>
        <w:pStyle w:val="Tekstpodstawowywcity"/>
        <w:numPr>
          <w:ilvl w:val="0"/>
          <w:numId w:val="14"/>
        </w:numPr>
        <w:tabs>
          <w:tab w:val="clear" w:pos="720"/>
          <w:tab w:val="left" w:pos="426"/>
        </w:tabs>
        <w:suppressAutoHyphens/>
        <w:ind w:left="425" w:hanging="425"/>
        <w:jc w:val="both"/>
        <w:rPr>
          <w:rFonts w:asciiTheme="minorHAnsi" w:hAnsiTheme="minorHAnsi" w:cstheme="minorHAnsi"/>
        </w:rPr>
      </w:pPr>
      <w:r w:rsidRPr="00834728">
        <w:rPr>
          <w:rFonts w:asciiTheme="minorHAnsi" w:hAnsiTheme="minorHAnsi" w:cstheme="minorHAnsi"/>
        </w:rPr>
        <w:t>Wytworzenie towaru, sposób opakowania i transportu muszą spełniać wymagania obowiązujących krajowych i unijnych przepisów prawa żywnościowego, w szczególności:</w:t>
      </w:r>
    </w:p>
    <w:p w:rsidR="00B71854" w:rsidRPr="00834728" w:rsidRDefault="00B71854" w:rsidP="00B71854">
      <w:pPr>
        <w:numPr>
          <w:ilvl w:val="0"/>
          <w:numId w:val="15"/>
        </w:numPr>
        <w:tabs>
          <w:tab w:val="clear" w:pos="720"/>
          <w:tab w:val="left" w:pos="1080"/>
        </w:tabs>
        <w:spacing w:after="120"/>
        <w:ind w:left="714" w:hanging="357"/>
        <w:jc w:val="both"/>
        <w:rPr>
          <w:rFonts w:asciiTheme="minorHAnsi" w:hAnsiTheme="minorHAnsi" w:cstheme="minorHAnsi"/>
        </w:rPr>
      </w:pPr>
      <w:r w:rsidRPr="00834728">
        <w:rPr>
          <w:rFonts w:asciiTheme="minorHAnsi" w:hAnsiTheme="minorHAnsi" w:cstheme="minorHAnsi"/>
        </w:rPr>
        <w:t xml:space="preserve">ustawy z dnia 25 sierpnia 2006 r. </w:t>
      </w:r>
      <w:r w:rsidRPr="00834728">
        <w:rPr>
          <w:rFonts w:asciiTheme="minorHAnsi" w:hAnsiTheme="minorHAnsi" w:cstheme="minorHAnsi"/>
          <w:bCs/>
          <w:iCs/>
        </w:rPr>
        <w:t>o bezpiecze</w:t>
      </w:r>
      <w:r w:rsidRPr="00834728">
        <w:rPr>
          <w:rFonts w:asciiTheme="minorHAnsi" w:hAnsiTheme="minorHAnsi" w:cstheme="minorHAnsi"/>
        </w:rPr>
        <w:t>ń</w:t>
      </w:r>
      <w:r w:rsidRPr="00834728">
        <w:rPr>
          <w:rFonts w:asciiTheme="minorHAnsi" w:hAnsiTheme="minorHAnsi" w:cstheme="minorHAnsi"/>
          <w:bCs/>
          <w:iCs/>
        </w:rPr>
        <w:t xml:space="preserve">stwie </w:t>
      </w:r>
      <w:r w:rsidRPr="00834728">
        <w:rPr>
          <w:rFonts w:asciiTheme="minorHAnsi" w:hAnsiTheme="minorHAnsi" w:cstheme="minorHAnsi"/>
        </w:rPr>
        <w:t>ż</w:t>
      </w:r>
      <w:r w:rsidRPr="00834728">
        <w:rPr>
          <w:rFonts w:asciiTheme="minorHAnsi" w:hAnsiTheme="minorHAnsi" w:cstheme="minorHAnsi"/>
          <w:bCs/>
          <w:iCs/>
        </w:rPr>
        <w:t>ywno</w:t>
      </w:r>
      <w:r w:rsidRPr="00834728">
        <w:rPr>
          <w:rFonts w:asciiTheme="minorHAnsi" w:hAnsiTheme="minorHAnsi" w:cstheme="minorHAnsi"/>
        </w:rPr>
        <w:t>ś</w:t>
      </w:r>
      <w:r w:rsidRPr="00834728">
        <w:rPr>
          <w:rFonts w:asciiTheme="minorHAnsi" w:hAnsiTheme="minorHAnsi" w:cstheme="minorHAnsi"/>
          <w:bCs/>
          <w:iCs/>
        </w:rPr>
        <w:t xml:space="preserve">ci i </w:t>
      </w:r>
      <w:r w:rsidRPr="00834728">
        <w:rPr>
          <w:rFonts w:asciiTheme="minorHAnsi" w:hAnsiTheme="minorHAnsi" w:cstheme="minorHAnsi"/>
        </w:rPr>
        <w:t>ż</w:t>
      </w:r>
      <w:r w:rsidRPr="00834728">
        <w:rPr>
          <w:rFonts w:asciiTheme="minorHAnsi" w:hAnsiTheme="minorHAnsi" w:cstheme="minorHAnsi"/>
          <w:bCs/>
          <w:iCs/>
        </w:rPr>
        <w:t xml:space="preserve">ywienia </w:t>
      </w:r>
      <w:r w:rsidRPr="00834728">
        <w:rPr>
          <w:rFonts w:asciiTheme="minorHAnsi" w:hAnsiTheme="minorHAnsi" w:cstheme="minorHAnsi"/>
        </w:rPr>
        <w:t>(</w:t>
      </w:r>
      <w:proofErr w:type="spellStart"/>
      <w:r w:rsidRPr="00834728">
        <w:rPr>
          <w:rFonts w:asciiTheme="minorHAnsi" w:hAnsiTheme="minorHAnsi" w:cstheme="minorHAnsi"/>
        </w:rPr>
        <w:t>t.j</w:t>
      </w:r>
      <w:proofErr w:type="spellEnd"/>
      <w:r w:rsidRPr="00834728">
        <w:rPr>
          <w:rFonts w:asciiTheme="minorHAnsi" w:hAnsiTheme="minorHAnsi" w:cstheme="minorHAnsi"/>
        </w:rPr>
        <w:t xml:space="preserve">. Dz.U. z 2020 r. poz. 2021 z późniejszymi zmianami) i aktów wykonawczych do tej ustawy oraz rozporządzenia (WE) Nr 178/2002 Parlamentu Europejskiego i Rady z dnia 28 stycznia 2002 r. </w:t>
      </w:r>
      <w:r w:rsidRPr="00834728">
        <w:rPr>
          <w:rFonts w:asciiTheme="minorHAnsi" w:hAnsiTheme="minorHAnsi" w:cstheme="minorHAnsi"/>
          <w:bCs/>
          <w:iCs/>
        </w:rPr>
        <w:t>ustanawiaj</w:t>
      </w:r>
      <w:r w:rsidRPr="00834728">
        <w:rPr>
          <w:rFonts w:asciiTheme="minorHAnsi" w:hAnsiTheme="minorHAnsi" w:cstheme="minorHAnsi"/>
        </w:rPr>
        <w:t>ą</w:t>
      </w:r>
      <w:r w:rsidRPr="00834728">
        <w:rPr>
          <w:rFonts w:asciiTheme="minorHAnsi" w:hAnsiTheme="minorHAnsi" w:cstheme="minorHAnsi"/>
          <w:bCs/>
          <w:iCs/>
        </w:rPr>
        <w:t xml:space="preserve">ce ogólne zasady i wymagania prawa </w:t>
      </w:r>
      <w:r w:rsidRPr="00834728">
        <w:rPr>
          <w:rFonts w:asciiTheme="minorHAnsi" w:hAnsiTheme="minorHAnsi" w:cstheme="minorHAnsi"/>
        </w:rPr>
        <w:t>ż</w:t>
      </w:r>
      <w:r w:rsidRPr="00834728">
        <w:rPr>
          <w:rFonts w:asciiTheme="minorHAnsi" w:hAnsiTheme="minorHAnsi" w:cstheme="minorHAnsi"/>
          <w:bCs/>
          <w:iCs/>
        </w:rPr>
        <w:t>ywno</w:t>
      </w:r>
      <w:r w:rsidRPr="00834728">
        <w:rPr>
          <w:rFonts w:asciiTheme="minorHAnsi" w:hAnsiTheme="minorHAnsi" w:cstheme="minorHAnsi"/>
        </w:rPr>
        <w:t>ś</w:t>
      </w:r>
      <w:r w:rsidRPr="00834728">
        <w:rPr>
          <w:rFonts w:asciiTheme="minorHAnsi" w:hAnsiTheme="minorHAnsi" w:cstheme="minorHAnsi"/>
          <w:bCs/>
          <w:iCs/>
        </w:rPr>
        <w:t>ciowego, powołuj</w:t>
      </w:r>
      <w:r w:rsidRPr="00834728">
        <w:rPr>
          <w:rFonts w:asciiTheme="minorHAnsi" w:hAnsiTheme="minorHAnsi" w:cstheme="minorHAnsi"/>
        </w:rPr>
        <w:t>ą</w:t>
      </w:r>
      <w:r w:rsidRPr="00834728">
        <w:rPr>
          <w:rFonts w:asciiTheme="minorHAnsi" w:hAnsiTheme="minorHAnsi" w:cstheme="minorHAnsi"/>
          <w:bCs/>
          <w:iCs/>
        </w:rPr>
        <w:t>ce Europejski Urz</w:t>
      </w:r>
      <w:r w:rsidRPr="00834728">
        <w:rPr>
          <w:rFonts w:asciiTheme="minorHAnsi" w:hAnsiTheme="minorHAnsi" w:cstheme="minorHAnsi"/>
        </w:rPr>
        <w:t>ą</w:t>
      </w:r>
      <w:r w:rsidRPr="00834728">
        <w:rPr>
          <w:rFonts w:asciiTheme="minorHAnsi" w:hAnsiTheme="minorHAnsi" w:cstheme="minorHAnsi"/>
          <w:bCs/>
          <w:iCs/>
        </w:rPr>
        <w:t>d ds. Bezpiecze</w:t>
      </w:r>
      <w:r w:rsidRPr="00834728">
        <w:rPr>
          <w:rFonts w:asciiTheme="minorHAnsi" w:hAnsiTheme="minorHAnsi" w:cstheme="minorHAnsi"/>
        </w:rPr>
        <w:t>ń</w:t>
      </w:r>
      <w:r w:rsidRPr="00834728">
        <w:rPr>
          <w:rFonts w:asciiTheme="minorHAnsi" w:hAnsiTheme="minorHAnsi" w:cstheme="minorHAnsi"/>
          <w:bCs/>
          <w:iCs/>
        </w:rPr>
        <w:t>stwa Żywno</w:t>
      </w:r>
      <w:r w:rsidRPr="00834728">
        <w:rPr>
          <w:rFonts w:asciiTheme="minorHAnsi" w:hAnsiTheme="minorHAnsi" w:cstheme="minorHAnsi"/>
        </w:rPr>
        <w:t>ś</w:t>
      </w:r>
      <w:r w:rsidRPr="00834728">
        <w:rPr>
          <w:rFonts w:asciiTheme="minorHAnsi" w:hAnsiTheme="minorHAnsi" w:cstheme="minorHAnsi"/>
          <w:bCs/>
          <w:iCs/>
        </w:rPr>
        <w:t>ci oraz ustanawiaj</w:t>
      </w:r>
      <w:r w:rsidRPr="00834728">
        <w:rPr>
          <w:rFonts w:asciiTheme="minorHAnsi" w:hAnsiTheme="minorHAnsi" w:cstheme="minorHAnsi"/>
        </w:rPr>
        <w:t>ą</w:t>
      </w:r>
      <w:r w:rsidRPr="00834728">
        <w:rPr>
          <w:rFonts w:asciiTheme="minorHAnsi" w:hAnsiTheme="minorHAnsi" w:cstheme="minorHAnsi"/>
          <w:bCs/>
          <w:iCs/>
        </w:rPr>
        <w:t>ce procedury w zakresie bezpiecze</w:t>
      </w:r>
      <w:r w:rsidRPr="00834728">
        <w:rPr>
          <w:rFonts w:asciiTheme="minorHAnsi" w:hAnsiTheme="minorHAnsi" w:cstheme="minorHAnsi"/>
        </w:rPr>
        <w:t>ń</w:t>
      </w:r>
      <w:r w:rsidRPr="00834728">
        <w:rPr>
          <w:rFonts w:asciiTheme="minorHAnsi" w:hAnsiTheme="minorHAnsi" w:cstheme="minorHAnsi"/>
          <w:bCs/>
          <w:iCs/>
        </w:rPr>
        <w:t xml:space="preserve">stwa </w:t>
      </w:r>
      <w:r w:rsidRPr="00834728">
        <w:rPr>
          <w:rFonts w:asciiTheme="minorHAnsi" w:hAnsiTheme="minorHAnsi" w:cstheme="minorHAnsi"/>
        </w:rPr>
        <w:t>ż</w:t>
      </w:r>
      <w:r w:rsidRPr="00834728">
        <w:rPr>
          <w:rFonts w:asciiTheme="minorHAnsi" w:hAnsiTheme="minorHAnsi" w:cstheme="minorHAnsi"/>
          <w:bCs/>
          <w:iCs/>
        </w:rPr>
        <w:t>ywno</w:t>
      </w:r>
      <w:r w:rsidRPr="00834728">
        <w:rPr>
          <w:rFonts w:asciiTheme="minorHAnsi" w:hAnsiTheme="minorHAnsi" w:cstheme="minorHAnsi"/>
        </w:rPr>
        <w:t>ś</w:t>
      </w:r>
      <w:r w:rsidRPr="00834728">
        <w:rPr>
          <w:rFonts w:asciiTheme="minorHAnsi" w:hAnsiTheme="minorHAnsi" w:cstheme="minorHAnsi"/>
          <w:bCs/>
          <w:iCs/>
        </w:rPr>
        <w:t xml:space="preserve">ci </w:t>
      </w:r>
      <w:r w:rsidRPr="00834728">
        <w:rPr>
          <w:rFonts w:asciiTheme="minorHAnsi" w:hAnsiTheme="minorHAnsi" w:cstheme="minorHAnsi"/>
        </w:rPr>
        <w:t xml:space="preserve">(Dz.U. UE L 31 z 1 lutego 2002 r.); </w:t>
      </w:r>
    </w:p>
    <w:p w:rsidR="00B71854" w:rsidRPr="00834728" w:rsidRDefault="00B71854" w:rsidP="00B71854">
      <w:pPr>
        <w:numPr>
          <w:ilvl w:val="0"/>
          <w:numId w:val="15"/>
        </w:numPr>
        <w:tabs>
          <w:tab w:val="clear" w:pos="720"/>
          <w:tab w:val="left" w:pos="1080"/>
        </w:tabs>
        <w:spacing w:after="120"/>
        <w:ind w:left="714" w:hanging="357"/>
        <w:jc w:val="both"/>
        <w:rPr>
          <w:rFonts w:asciiTheme="minorHAnsi" w:hAnsiTheme="minorHAnsi" w:cstheme="minorHAnsi"/>
        </w:rPr>
      </w:pPr>
      <w:r w:rsidRPr="00834728">
        <w:rPr>
          <w:rFonts w:asciiTheme="minorHAnsi" w:hAnsiTheme="minorHAnsi" w:cstheme="minorHAnsi"/>
        </w:rPr>
        <w:t xml:space="preserve">ustawy z dnia 16 grudnia 2005 r. </w:t>
      </w:r>
      <w:r w:rsidRPr="00834728">
        <w:rPr>
          <w:rFonts w:asciiTheme="minorHAnsi" w:hAnsiTheme="minorHAnsi" w:cstheme="minorHAnsi"/>
          <w:bCs/>
          <w:iCs/>
        </w:rPr>
        <w:t>o produktach pochodzenia zwierz</w:t>
      </w:r>
      <w:r w:rsidRPr="00834728">
        <w:rPr>
          <w:rFonts w:asciiTheme="minorHAnsi" w:hAnsiTheme="minorHAnsi" w:cstheme="minorHAnsi"/>
        </w:rPr>
        <w:t>ę</w:t>
      </w:r>
      <w:r w:rsidRPr="00834728">
        <w:rPr>
          <w:rFonts w:asciiTheme="minorHAnsi" w:hAnsiTheme="minorHAnsi" w:cstheme="minorHAnsi"/>
          <w:bCs/>
          <w:iCs/>
        </w:rPr>
        <w:t xml:space="preserve">cego </w:t>
      </w:r>
      <w:r w:rsidRPr="00834728">
        <w:rPr>
          <w:rFonts w:asciiTheme="minorHAnsi" w:hAnsiTheme="minorHAnsi" w:cstheme="minorHAnsi"/>
        </w:rPr>
        <w:t xml:space="preserve">(Dz.U. z 2020 roku, poz. 1753) oraz rozporządzenia (WE) Nr 853/2004 Parlamentu Europejskiego i Rady z dnia 29 kwietnia 2004 r. </w:t>
      </w:r>
      <w:r w:rsidRPr="00834728">
        <w:rPr>
          <w:rFonts w:asciiTheme="minorHAnsi" w:hAnsiTheme="minorHAnsi" w:cstheme="minorHAnsi"/>
          <w:bCs/>
          <w:iCs/>
        </w:rPr>
        <w:t>ustanawiaj</w:t>
      </w:r>
      <w:r w:rsidRPr="00834728">
        <w:rPr>
          <w:rFonts w:asciiTheme="minorHAnsi" w:hAnsiTheme="minorHAnsi" w:cstheme="minorHAnsi"/>
        </w:rPr>
        <w:t>ą</w:t>
      </w:r>
      <w:r w:rsidRPr="00834728">
        <w:rPr>
          <w:rFonts w:asciiTheme="minorHAnsi" w:hAnsiTheme="minorHAnsi" w:cstheme="minorHAnsi"/>
          <w:bCs/>
          <w:iCs/>
        </w:rPr>
        <w:t>cego szczególne przepisy dotycz</w:t>
      </w:r>
      <w:r w:rsidRPr="00834728">
        <w:rPr>
          <w:rFonts w:asciiTheme="minorHAnsi" w:hAnsiTheme="minorHAnsi" w:cstheme="minorHAnsi"/>
        </w:rPr>
        <w:t>ą</w:t>
      </w:r>
      <w:r w:rsidRPr="00834728">
        <w:rPr>
          <w:rFonts w:asciiTheme="minorHAnsi" w:hAnsiTheme="minorHAnsi" w:cstheme="minorHAnsi"/>
          <w:bCs/>
          <w:iCs/>
        </w:rPr>
        <w:t xml:space="preserve">ce higieny w odniesieniu do </w:t>
      </w:r>
      <w:r w:rsidRPr="00834728">
        <w:rPr>
          <w:rFonts w:asciiTheme="minorHAnsi" w:hAnsiTheme="minorHAnsi" w:cstheme="minorHAnsi"/>
        </w:rPr>
        <w:t>ż</w:t>
      </w:r>
      <w:r w:rsidRPr="00834728">
        <w:rPr>
          <w:rFonts w:asciiTheme="minorHAnsi" w:hAnsiTheme="minorHAnsi" w:cstheme="minorHAnsi"/>
          <w:bCs/>
          <w:iCs/>
        </w:rPr>
        <w:t>ywno</w:t>
      </w:r>
      <w:r w:rsidRPr="00834728">
        <w:rPr>
          <w:rFonts w:asciiTheme="minorHAnsi" w:hAnsiTheme="minorHAnsi" w:cstheme="minorHAnsi"/>
        </w:rPr>
        <w:t>ś</w:t>
      </w:r>
      <w:r w:rsidRPr="00834728">
        <w:rPr>
          <w:rFonts w:asciiTheme="minorHAnsi" w:hAnsiTheme="minorHAnsi" w:cstheme="minorHAnsi"/>
          <w:bCs/>
          <w:iCs/>
        </w:rPr>
        <w:t>ci pochodzenia zwierz</w:t>
      </w:r>
      <w:r w:rsidRPr="00834728">
        <w:rPr>
          <w:rFonts w:asciiTheme="minorHAnsi" w:hAnsiTheme="minorHAnsi" w:cstheme="minorHAnsi"/>
        </w:rPr>
        <w:t>ę</w:t>
      </w:r>
      <w:r w:rsidRPr="00834728">
        <w:rPr>
          <w:rFonts w:asciiTheme="minorHAnsi" w:hAnsiTheme="minorHAnsi" w:cstheme="minorHAnsi"/>
          <w:bCs/>
          <w:iCs/>
        </w:rPr>
        <w:t xml:space="preserve">cego </w:t>
      </w:r>
      <w:r w:rsidRPr="00834728">
        <w:rPr>
          <w:rFonts w:asciiTheme="minorHAnsi" w:hAnsiTheme="minorHAnsi" w:cstheme="minorHAnsi"/>
        </w:rPr>
        <w:t xml:space="preserve">(Dz.U. UE L 139 poz.1. z 30 kwietnia 2004 r.) i rozporządzenia (WE) Nr 854/2004 Parlamentu Europejskiego i Rady z dnia 29 kwietnia 2004 r. </w:t>
      </w:r>
      <w:r w:rsidRPr="00834728">
        <w:rPr>
          <w:rFonts w:asciiTheme="minorHAnsi" w:hAnsiTheme="minorHAnsi" w:cstheme="minorHAnsi"/>
          <w:bCs/>
          <w:iCs/>
        </w:rPr>
        <w:t>ustanawiaj</w:t>
      </w:r>
      <w:r w:rsidRPr="00834728">
        <w:rPr>
          <w:rFonts w:asciiTheme="minorHAnsi" w:hAnsiTheme="minorHAnsi" w:cstheme="minorHAnsi"/>
        </w:rPr>
        <w:t>ą</w:t>
      </w:r>
      <w:r w:rsidRPr="00834728">
        <w:rPr>
          <w:rFonts w:asciiTheme="minorHAnsi" w:hAnsiTheme="minorHAnsi" w:cstheme="minorHAnsi"/>
          <w:bCs/>
          <w:iCs/>
        </w:rPr>
        <w:t>cego szczególne przepisy dotycz</w:t>
      </w:r>
      <w:r w:rsidRPr="00834728">
        <w:rPr>
          <w:rFonts w:asciiTheme="minorHAnsi" w:hAnsiTheme="minorHAnsi" w:cstheme="minorHAnsi"/>
        </w:rPr>
        <w:t>ą</w:t>
      </w:r>
      <w:r w:rsidRPr="00834728">
        <w:rPr>
          <w:rFonts w:asciiTheme="minorHAnsi" w:hAnsiTheme="minorHAnsi" w:cstheme="minorHAnsi"/>
          <w:bCs/>
          <w:iCs/>
        </w:rPr>
        <w:t>ce organizacji urz</w:t>
      </w:r>
      <w:r w:rsidRPr="00834728">
        <w:rPr>
          <w:rFonts w:asciiTheme="minorHAnsi" w:hAnsiTheme="minorHAnsi" w:cstheme="minorHAnsi"/>
        </w:rPr>
        <w:t>ę</w:t>
      </w:r>
      <w:r w:rsidRPr="00834728">
        <w:rPr>
          <w:rFonts w:asciiTheme="minorHAnsi" w:hAnsiTheme="minorHAnsi" w:cstheme="minorHAnsi"/>
          <w:bCs/>
          <w:iCs/>
        </w:rPr>
        <w:t>dowych kontroli w odniesieniu do produktów pochodzenia zwierz</w:t>
      </w:r>
      <w:r w:rsidRPr="00834728">
        <w:rPr>
          <w:rFonts w:asciiTheme="minorHAnsi" w:hAnsiTheme="minorHAnsi" w:cstheme="minorHAnsi"/>
        </w:rPr>
        <w:t>ę</w:t>
      </w:r>
      <w:r w:rsidRPr="00834728">
        <w:rPr>
          <w:rFonts w:asciiTheme="minorHAnsi" w:hAnsiTheme="minorHAnsi" w:cstheme="minorHAnsi"/>
          <w:bCs/>
          <w:iCs/>
        </w:rPr>
        <w:t>cego przeznaczonych do spo</w:t>
      </w:r>
      <w:r w:rsidRPr="00834728">
        <w:rPr>
          <w:rFonts w:asciiTheme="minorHAnsi" w:hAnsiTheme="minorHAnsi" w:cstheme="minorHAnsi"/>
        </w:rPr>
        <w:t>ż</w:t>
      </w:r>
      <w:r w:rsidRPr="00834728">
        <w:rPr>
          <w:rFonts w:asciiTheme="minorHAnsi" w:hAnsiTheme="minorHAnsi" w:cstheme="minorHAnsi"/>
          <w:bCs/>
          <w:iCs/>
        </w:rPr>
        <w:t xml:space="preserve">ycia przez ludzi </w:t>
      </w:r>
      <w:r w:rsidRPr="00834728">
        <w:rPr>
          <w:rFonts w:asciiTheme="minorHAnsi" w:hAnsiTheme="minorHAnsi" w:cstheme="minorHAnsi"/>
        </w:rPr>
        <w:t>(Dz.U. UE L 139 poz. 1. z 30 kwietnia 2004 r.) oraz przepisach Unii Europejskiej wydanych na podstawie tych rozporządzeń;</w:t>
      </w:r>
    </w:p>
    <w:p w:rsidR="00B71854" w:rsidRPr="00834728" w:rsidRDefault="00B71854" w:rsidP="00B71854">
      <w:pPr>
        <w:numPr>
          <w:ilvl w:val="0"/>
          <w:numId w:val="15"/>
        </w:numPr>
        <w:tabs>
          <w:tab w:val="clear" w:pos="720"/>
          <w:tab w:val="left" w:pos="1080"/>
        </w:tabs>
        <w:spacing w:after="120"/>
        <w:ind w:left="714" w:hanging="357"/>
        <w:jc w:val="both"/>
        <w:rPr>
          <w:rFonts w:asciiTheme="minorHAnsi" w:hAnsiTheme="minorHAnsi" w:cstheme="minorHAnsi"/>
        </w:rPr>
      </w:pPr>
      <w:r w:rsidRPr="00834728">
        <w:rPr>
          <w:rFonts w:asciiTheme="minorHAnsi" w:hAnsiTheme="minorHAnsi" w:cstheme="minorHAnsi"/>
        </w:rPr>
        <w:t>rozporządzenie (WE) Nr 1935/2004 Parlamentu Europejskiego i Rady z dnia 27 października 2004r. w sprawie materiałów i wyrobów przeznaczonych do kontaktu z żywnością oraz uchylające Dyrektywy 80/590/EWG i 89/109/EWG (Dz.U. UE L 338 z 13 listopada 2004 r.);</w:t>
      </w:r>
    </w:p>
    <w:p w:rsidR="00B71854" w:rsidRPr="00834728" w:rsidRDefault="00B71854" w:rsidP="00B71854">
      <w:pPr>
        <w:numPr>
          <w:ilvl w:val="0"/>
          <w:numId w:val="15"/>
        </w:numPr>
        <w:tabs>
          <w:tab w:val="clear" w:pos="720"/>
          <w:tab w:val="left" w:pos="1080"/>
        </w:tabs>
        <w:spacing w:after="120"/>
        <w:ind w:left="714" w:hanging="357"/>
        <w:jc w:val="both"/>
        <w:rPr>
          <w:rFonts w:asciiTheme="minorHAnsi" w:hAnsiTheme="minorHAnsi" w:cstheme="minorHAnsi"/>
        </w:rPr>
      </w:pPr>
      <w:r w:rsidRPr="00834728">
        <w:rPr>
          <w:rFonts w:asciiTheme="minorHAnsi" w:hAnsiTheme="minorHAnsi" w:cstheme="minorHAnsi"/>
        </w:rPr>
        <w:t xml:space="preserve">rozporządzenie Ministra Rolnictwa i Rozwoju Wsi z dnia 23 grudnia 2014 r. w sprawie znakowania poszczególnych rodzajów środków spożywczych (Dz. U. z 2015 r. poz..29); </w:t>
      </w:r>
    </w:p>
    <w:p w:rsidR="00B71854" w:rsidRPr="00834728" w:rsidRDefault="00B71854" w:rsidP="00B71854">
      <w:pPr>
        <w:numPr>
          <w:ilvl w:val="0"/>
          <w:numId w:val="15"/>
        </w:numPr>
        <w:tabs>
          <w:tab w:val="clear" w:pos="720"/>
          <w:tab w:val="left" w:pos="1080"/>
        </w:tabs>
        <w:spacing w:after="120"/>
        <w:ind w:left="714" w:hanging="357"/>
        <w:jc w:val="both"/>
        <w:rPr>
          <w:rFonts w:asciiTheme="minorHAnsi" w:hAnsiTheme="minorHAnsi" w:cstheme="minorHAnsi"/>
        </w:rPr>
      </w:pPr>
      <w:r w:rsidRPr="00834728">
        <w:rPr>
          <w:rFonts w:asciiTheme="minorHAnsi" w:hAnsiTheme="minorHAnsi" w:cstheme="minorHAnsi"/>
        </w:rPr>
        <w:t>ustawy z dnia 21 grudnia 2000r. o jakości handlowej artykułów rolno - spożywczych (</w:t>
      </w:r>
      <w:proofErr w:type="spellStart"/>
      <w:r w:rsidRPr="00834728">
        <w:rPr>
          <w:rFonts w:asciiTheme="minorHAnsi" w:hAnsiTheme="minorHAnsi" w:cstheme="minorHAnsi"/>
        </w:rPr>
        <w:t>t.j</w:t>
      </w:r>
      <w:proofErr w:type="spellEnd"/>
      <w:r w:rsidRPr="00834728">
        <w:rPr>
          <w:rFonts w:asciiTheme="minorHAnsi" w:hAnsiTheme="minorHAnsi" w:cstheme="minorHAnsi"/>
        </w:rPr>
        <w:t>.  Dz.U. z 2019 r., poz. 2178);</w:t>
      </w:r>
    </w:p>
    <w:p w:rsidR="00B71854" w:rsidRPr="00834728" w:rsidRDefault="00B71854" w:rsidP="00B71854">
      <w:pPr>
        <w:numPr>
          <w:ilvl w:val="0"/>
          <w:numId w:val="15"/>
        </w:numPr>
        <w:tabs>
          <w:tab w:val="clear" w:pos="720"/>
          <w:tab w:val="left" w:pos="1080"/>
        </w:tabs>
        <w:spacing w:after="120"/>
        <w:ind w:left="714" w:hanging="357"/>
        <w:jc w:val="both"/>
        <w:rPr>
          <w:rFonts w:asciiTheme="minorHAnsi" w:hAnsiTheme="minorHAnsi" w:cstheme="minorHAnsi"/>
        </w:rPr>
      </w:pPr>
      <w:r w:rsidRPr="00834728">
        <w:rPr>
          <w:rFonts w:asciiTheme="minorHAnsi" w:hAnsiTheme="minorHAnsi" w:cstheme="minorHAnsi"/>
        </w:rPr>
        <w:t>rozporządzenie (WE) Nr 852/2004 Parlamentu Europejskiego i Rady z dnia 29 kwietnia 2004r. w sprawie higieny środków spożywczych (Dz.U. UE L 139 z 30 kwietnia 2004r.).</w:t>
      </w:r>
    </w:p>
    <w:p w:rsidR="00B71854" w:rsidRPr="00834728" w:rsidRDefault="00B71854" w:rsidP="00B71854">
      <w:pPr>
        <w:widowControl w:val="0"/>
        <w:numPr>
          <w:ilvl w:val="0"/>
          <w:numId w:val="16"/>
        </w:numPr>
        <w:suppressAutoHyphens/>
        <w:spacing w:after="120"/>
        <w:ind w:left="357" w:hanging="357"/>
        <w:jc w:val="both"/>
        <w:rPr>
          <w:rFonts w:asciiTheme="minorHAnsi" w:hAnsiTheme="minorHAnsi" w:cstheme="minorHAnsi"/>
          <w:i/>
        </w:rPr>
      </w:pPr>
      <w:r w:rsidRPr="00834728">
        <w:rPr>
          <w:rFonts w:asciiTheme="minorHAnsi" w:hAnsiTheme="minorHAnsi" w:cstheme="minorHAnsi"/>
        </w:rPr>
        <w:t xml:space="preserve">Obowiązujące Wykonawcę szczegółowe wymagania jakościowe dla poszczególnych środków spożywczych, w tym wymagania w zakresie terminów przydatności do spożycia, znakowania i opakowań, zawiera załącznik nr ……….. do umowy </w:t>
      </w:r>
      <w:r w:rsidRPr="00834728">
        <w:rPr>
          <w:rFonts w:asciiTheme="minorHAnsi" w:hAnsiTheme="minorHAnsi" w:cstheme="minorHAnsi"/>
          <w:i/>
        </w:rPr>
        <w:t xml:space="preserve">Opis przedmiotu zamówienia. </w:t>
      </w:r>
    </w:p>
    <w:p w:rsidR="00B71854" w:rsidRPr="00834728" w:rsidRDefault="00B71854" w:rsidP="00B71854">
      <w:pPr>
        <w:widowControl w:val="0"/>
        <w:numPr>
          <w:ilvl w:val="0"/>
          <w:numId w:val="16"/>
        </w:numPr>
        <w:suppressAutoHyphens/>
        <w:spacing w:after="120"/>
        <w:ind w:left="357" w:hanging="357"/>
        <w:jc w:val="both"/>
        <w:rPr>
          <w:rFonts w:asciiTheme="minorHAnsi" w:eastAsia="Arial" w:hAnsiTheme="minorHAnsi" w:cstheme="minorHAnsi"/>
        </w:rPr>
      </w:pPr>
      <w:r w:rsidRPr="00834728">
        <w:rPr>
          <w:rFonts w:asciiTheme="minorHAnsi" w:eastAsia="Arial" w:hAnsiTheme="minorHAnsi" w:cstheme="minorHAnsi"/>
        </w:rPr>
        <w:t xml:space="preserve">Dostarczone towary muszą być oznakowane w sposób zrozumiały, napisy w języku polskim </w:t>
      </w:r>
      <w:r w:rsidRPr="00834728">
        <w:rPr>
          <w:rFonts w:asciiTheme="minorHAnsi" w:eastAsia="Arial" w:hAnsiTheme="minorHAnsi" w:cstheme="minorHAnsi"/>
        </w:rPr>
        <w:lastRenderedPageBreak/>
        <w:t>muszą być wyraźne, czytelne i nieusuwalne, umieszczone w widocznym miejscu, a także nie mogą być w żaden sposób ukryte, zasłonięte lub przesłonięte innymi nadrukami lub obrazkami.</w:t>
      </w:r>
    </w:p>
    <w:p w:rsidR="00B71854" w:rsidRPr="00834728" w:rsidRDefault="00B71854" w:rsidP="00B71854">
      <w:pPr>
        <w:widowControl w:val="0"/>
        <w:numPr>
          <w:ilvl w:val="0"/>
          <w:numId w:val="16"/>
        </w:numPr>
        <w:suppressAutoHyphens/>
        <w:spacing w:after="120"/>
        <w:ind w:left="357" w:hanging="357"/>
        <w:jc w:val="both"/>
        <w:rPr>
          <w:rFonts w:asciiTheme="minorHAnsi" w:hAnsiTheme="minorHAnsi" w:cstheme="minorHAnsi"/>
        </w:rPr>
      </w:pPr>
      <w:r w:rsidRPr="00834728">
        <w:rPr>
          <w:rFonts w:asciiTheme="minorHAnsi" w:hAnsiTheme="minorHAnsi" w:cstheme="minorHAnsi"/>
        </w:rPr>
        <w:t>Zamawiający jest uprawniony do kontroli Wykonawcy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B71854" w:rsidRPr="00834728" w:rsidRDefault="00B71854" w:rsidP="00B71854">
      <w:pPr>
        <w:widowControl w:val="0"/>
        <w:numPr>
          <w:ilvl w:val="0"/>
          <w:numId w:val="16"/>
        </w:numPr>
        <w:suppressAutoHyphens/>
        <w:spacing w:after="120"/>
        <w:ind w:left="357" w:hanging="357"/>
        <w:jc w:val="both"/>
        <w:rPr>
          <w:rFonts w:asciiTheme="minorHAnsi" w:hAnsiTheme="minorHAnsi" w:cstheme="minorHAnsi"/>
        </w:rPr>
      </w:pPr>
      <w:r w:rsidRPr="00834728">
        <w:rPr>
          <w:rFonts w:asciiTheme="minorHAnsi" w:hAnsiTheme="minorHAnsi" w:cstheme="minorHAnsi"/>
        </w:rPr>
        <w:t xml:space="preserve">W czasie trwania umowy </w:t>
      </w:r>
      <w:r w:rsidRPr="00834728">
        <w:rPr>
          <w:rFonts w:asciiTheme="minorHAnsi" w:hAnsiTheme="minorHAnsi" w:cstheme="minorHAnsi"/>
          <w:u w:val="single"/>
        </w:rPr>
        <w:t>Zamawiający zastrzega sobie prawo dwukrotnego wykonania na koszt Wykonawcy badań kontrolnych</w:t>
      </w:r>
      <w:r w:rsidRPr="00834728">
        <w:rPr>
          <w:rFonts w:asciiTheme="minorHAnsi" w:hAnsiTheme="minorHAnsi" w:cstheme="minorHAnsi"/>
        </w:rPr>
        <w:t>, potwierdzających zgodność produktów z opisem przedmiotu zamówienia. Laboratorium, kierunek i zakres badań kontrolnych określa Zamawiający. …………………………………………………………. Zamawiający zleci osobom uprawnionym (</w:t>
      </w:r>
      <w:proofErr w:type="spellStart"/>
      <w:r w:rsidRPr="00834728">
        <w:rPr>
          <w:rFonts w:asciiTheme="minorHAnsi" w:hAnsiTheme="minorHAnsi" w:cstheme="minorHAnsi"/>
        </w:rPr>
        <w:t>próbobiorca</w:t>
      </w:r>
      <w:proofErr w:type="spellEnd"/>
      <w:r w:rsidRPr="00834728">
        <w:rPr>
          <w:rFonts w:asciiTheme="minorHAnsi" w:hAnsiTheme="minorHAnsi" w:cstheme="minorHAnsi"/>
        </w:rPr>
        <w:t>-rzeczoznawca)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bookmarkStart w:id="1" w:name="_Hlk84231702"/>
      <w:bookmarkEnd w:id="1"/>
    </w:p>
    <w:p w:rsidR="00B71854" w:rsidRPr="00834728" w:rsidRDefault="00B71854" w:rsidP="00ED7F7C">
      <w:pPr>
        <w:pStyle w:val="Akapitzlist"/>
        <w:spacing w:after="0" w:line="240" w:lineRule="auto"/>
        <w:ind w:left="0"/>
        <w:jc w:val="both"/>
        <w:rPr>
          <w:rFonts w:asciiTheme="minorHAnsi" w:hAnsiTheme="minorHAnsi" w:cstheme="minorHAnsi"/>
          <w:sz w:val="24"/>
          <w:szCs w:val="24"/>
        </w:rPr>
      </w:pPr>
    </w:p>
    <w:p w:rsidR="00EA4A78" w:rsidRPr="00834728" w:rsidRDefault="00EA4A78" w:rsidP="00EA4A78">
      <w:pPr>
        <w:pStyle w:val="Akapitzlist"/>
        <w:spacing w:after="0" w:line="240" w:lineRule="auto"/>
        <w:ind w:left="0"/>
        <w:rPr>
          <w:rFonts w:asciiTheme="minorHAnsi" w:hAnsiTheme="minorHAnsi" w:cstheme="minorHAnsi"/>
          <w:sz w:val="24"/>
          <w:szCs w:val="24"/>
        </w:rPr>
      </w:pPr>
    </w:p>
    <w:p w:rsidR="00EA4A78" w:rsidRPr="00834728" w:rsidRDefault="00EA4A78" w:rsidP="00EA4A78">
      <w:pPr>
        <w:jc w:val="center"/>
        <w:rPr>
          <w:rFonts w:asciiTheme="minorHAnsi" w:hAnsiTheme="minorHAnsi" w:cstheme="minorHAnsi"/>
          <w:b/>
          <w:i/>
        </w:rPr>
      </w:pPr>
      <w:r w:rsidRPr="00834728">
        <w:rPr>
          <w:rFonts w:asciiTheme="minorHAnsi" w:hAnsiTheme="minorHAnsi" w:cstheme="minorHAnsi"/>
          <w:b/>
        </w:rPr>
        <w:t xml:space="preserve">§ </w:t>
      </w:r>
      <w:r w:rsidRPr="00834728">
        <w:rPr>
          <w:rFonts w:asciiTheme="minorHAnsi" w:hAnsiTheme="minorHAnsi" w:cstheme="minorHAnsi"/>
          <w:b/>
          <w:i/>
        </w:rPr>
        <w:t>5</w:t>
      </w:r>
      <w:r w:rsidR="00834728" w:rsidRPr="00834728">
        <w:rPr>
          <w:rFonts w:asciiTheme="minorHAnsi" w:hAnsiTheme="minorHAnsi" w:cstheme="minorHAnsi"/>
          <w:b/>
          <w:i/>
        </w:rPr>
        <w:t xml:space="preserve"> ODPOWIEDZIALNOŚĆ</w:t>
      </w:r>
    </w:p>
    <w:p w:rsidR="00EA4A78" w:rsidRPr="00834728" w:rsidRDefault="00EA4A78" w:rsidP="00EA4A78">
      <w:pPr>
        <w:jc w:val="center"/>
        <w:rPr>
          <w:rFonts w:asciiTheme="minorHAnsi" w:hAnsiTheme="minorHAnsi" w:cstheme="minorHAnsi"/>
          <w:b/>
        </w:rPr>
      </w:pPr>
    </w:p>
    <w:p w:rsidR="00EA4A78" w:rsidRPr="00834728" w:rsidRDefault="00EA4A78" w:rsidP="00EA4A78">
      <w:pPr>
        <w:pStyle w:val="Akapitzlist"/>
        <w:numPr>
          <w:ilvl w:val="0"/>
          <w:numId w:val="12"/>
        </w:numPr>
        <w:spacing w:after="0" w:line="240" w:lineRule="auto"/>
        <w:ind w:left="20"/>
        <w:jc w:val="both"/>
        <w:rPr>
          <w:rFonts w:asciiTheme="minorHAnsi" w:hAnsiTheme="minorHAnsi" w:cstheme="minorHAnsi"/>
          <w:sz w:val="24"/>
          <w:szCs w:val="24"/>
        </w:rPr>
      </w:pPr>
      <w:r w:rsidRPr="00834728">
        <w:rPr>
          <w:rFonts w:asciiTheme="minorHAnsi" w:hAnsiTheme="minorHAnsi" w:cstheme="minorHAnsi"/>
          <w:sz w:val="24"/>
          <w:szCs w:val="24"/>
        </w:rPr>
        <w:t>Wykonawca dołoży należytej staranności w celu jak najrzetelniejszego wykonywania niniejszej umowy mając na uwadze charakter świadczonych przez siebie usług.</w:t>
      </w:r>
    </w:p>
    <w:p w:rsidR="00EA4A78" w:rsidRPr="00834728" w:rsidRDefault="00EA4A78" w:rsidP="00EA4A78">
      <w:pPr>
        <w:pStyle w:val="Akapitzlist"/>
        <w:numPr>
          <w:ilvl w:val="0"/>
          <w:numId w:val="6"/>
        </w:numPr>
        <w:ind w:left="20"/>
        <w:jc w:val="both"/>
        <w:rPr>
          <w:rFonts w:asciiTheme="minorHAnsi" w:hAnsiTheme="minorHAnsi" w:cstheme="minorHAnsi"/>
          <w:sz w:val="24"/>
          <w:szCs w:val="24"/>
        </w:rPr>
      </w:pPr>
      <w:r w:rsidRPr="00834728">
        <w:rPr>
          <w:rFonts w:asciiTheme="minorHAnsi" w:hAnsiTheme="minorHAnsi" w:cstheme="minorHAnsi"/>
          <w:sz w:val="24"/>
          <w:szCs w:val="24"/>
        </w:rPr>
        <w:t>Ze strony Wykonawcy osobą odpowiedzialną za rea</w:t>
      </w:r>
      <w:r w:rsidR="00B71854" w:rsidRPr="00834728">
        <w:rPr>
          <w:rFonts w:asciiTheme="minorHAnsi" w:hAnsiTheme="minorHAnsi" w:cstheme="minorHAnsi"/>
          <w:sz w:val="24"/>
          <w:szCs w:val="24"/>
        </w:rPr>
        <w:t>lizację umowy jest: Sylwia Roszkowska</w:t>
      </w:r>
    </w:p>
    <w:p w:rsidR="00EA4A78" w:rsidRPr="00834728" w:rsidRDefault="00EA4A78" w:rsidP="00B71854">
      <w:pPr>
        <w:pStyle w:val="Akapitzlist"/>
        <w:numPr>
          <w:ilvl w:val="0"/>
          <w:numId w:val="6"/>
        </w:numPr>
        <w:ind w:left="20"/>
        <w:jc w:val="both"/>
        <w:rPr>
          <w:rFonts w:asciiTheme="minorHAnsi" w:hAnsiTheme="minorHAnsi" w:cstheme="minorHAnsi"/>
          <w:sz w:val="24"/>
          <w:szCs w:val="24"/>
        </w:rPr>
      </w:pPr>
      <w:r w:rsidRPr="00834728">
        <w:rPr>
          <w:rFonts w:asciiTheme="minorHAnsi" w:hAnsiTheme="minorHAnsi" w:cstheme="minorHAnsi"/>
          <w:sz w:val="24"/>
          <w:szCs w:val="24"/>
        </w:rPr>
        <w:t xml:space="preserve">Ze strony Zamawiającego osobą odpowiedzialną za realizację umowy jest: </w:t>
      </w:r>
      <w:r w:rsidR="00B71854" w:rsidRPr="00834728">
        <w:rPr>
          <w:rFonts w:asciiTheme="minorHAnsi" w:hAnsiTheme="minorHAnsi" w:cstheme="minorHAnsi"/>
          <w:sz w:val="24"/>
          <w:szCs w:val="24"/>
        </w:rPr>
        <w:t>dyrektor: Pani Aneta Stepnowska</w:t>
      </w:r>
      <w:r w:rsidRPr="00834728">
        <w:rPr>
          <w:rFonts w:asciiTheme="minorHAnsi" w:hAnsiTheme="minorHAnsi" w:cstheme="minorHAnsi"/>
          <w:sz w:val="24"/>
          <w:szCs w:val="24"/>
        </w:rPr>
        <w:t>.</w:t>
      </w:r>
    </w:p>
    <w:p w:rsidR="00EA4A78" w:rsidRPr="00834728" w:rsidRDefault="00EA4A78" w:rsidP="00EA4A78">
      <w:pPr>
        <w:pStyle w:val="Akapitzlist"/>
        <w:numPr>
          <w:ilvl w:val="0"/>
          <w:numId w:val="6"/>
        </w:numPr>
        <w:ind w:left="20"/>
        <w:jc w:val="both"/>
        <w:rPr>
          <w:rFonts w:asciiTheme="minorHAnsi" w:hAnsiTheme="minorHAnsi" w:cstheme="minorHAnsi"/>
          <w:sz w:val="24"/>
          <w:szCs w:val="24"/>
        </w:rPr>
      </w:pPr>
      <w:r w:rsidRPr="00834728">
        <w:rPr>
          <w:rFonts w:asciiTheme="minorHAnsi" w:hAnsiTheme="minorHAnsi" w:cstheme="minorHAnsi"/>
          <w:sz w:val="24"/>
          <w:szCs w:val="24"/>
        </w:rPr>
        <w:t>Wykonawca bez zgody Zamawiającego nie może przenieść na osobę trzecią praw i obowiązków wynikających z umowy, w całości lub w części.</w:t>
      </w:r>
    </w:p>
    <w:p w:rsidR="00EA4A78" w:rsidRPr="00834728" w:rsidRDefault="00EA4A78" w:rsidP="00EA4A78">
      <w:pPr>
        <w:pStyle w:val="Akapitzlist"/>
        <w:numPr>
          <w:ilvl w:val="0"/>
          <w:numId w:val="6"/>
        </w:numPr>
        <w:ind w:left="20"/>
        <w:jc w:val="both"/>
        <w:rPr>
          <w:rFonts w:asciiTheme="minorHAnsi" w:hAnsiTheme="minorHAnsi" w:cstheme="minorHAnsi"/>
          <w:sz w:val="24"/>
          <w:szCs w:val="24"/>
        </w:rPr>
      </w:pPr>
      <w:r w:rsidRPr="00834728">
        <w:rPr>
          <w:rFonts w:asciiTheme="minorHAnsi" w:hAnsiTheme="minorHAnsi" w:cstheme="minorHAnsi"/>
          <w:sz w:val="24"/>
          <w:szCs w:val="24"/>
        </w:rPr>
        <w:t>Wykonawca nie może zaangażować do wykonania umowy podwykonawców w zakresie innym niż wskazany w wypełnionym przez niego formularzu ofertowym.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w:t>
      </w:r>
    </w:p>
    <w:p w:rsidR="00EA4A78" w:rsidRPr="00834728" w:rsidRDefault="00EA4A78" w:rsidP="00EA4A78">
      <w:pPr>
        <w:jc w:val="center"/>
        <w:rPr>
          <w:rFonts w:asciiTheme="minorHAnsi" w:hAnsiTheme="minorHAnsi" w:cstheme="minorHAnsi"/>
          <w:b/>
          <w:i/>
        </w:rPr>
      </w:pPr>
      <w:r w:rsidRPr="00834728">
        <w:rPr>
          <w:rFonts w:asciiTheme="minorHAnsi" w:hAnsiTheme="minorHAnsi" w:cstheme="minorHAnsi"/>
          <w:b/>
          <w:i/>
        </w:rPr>
        <w:t>§ 6</w:t>
      </w:r>
      <w:r w:rsidR="00B71854" w:rsidRPr="00834728">
        <w:rPr>
          <w:rFonts w:asciiTheme="minorHAnsi" w:hAnsiTheme="minorHAnsi" w:cstheme="minorHAnsi"/>
          <w:b/>
          <w:i/>
        </w:rPr>
        <w:t>. ODSTĄPIENIE OD UMOWY</w:t>
      </w:r>
    </w:p>
    <w:p w:rsidR="00EA4A78" w:rsidRPr="00834728" w:rsidRDefault="00EA4A78" w:rsidP="00EA4A78">
      <w:pPr>
        <w:jc w:val="both"/>
        <w:rPr>
          <w:rFonts w:asciiTheme="minorHAnsi" w:hAnsiTheme="minorHAnsi" w:cstheme="minorHAnsi"/>
          <w:b/>
        </w:rPr>
      </w:pPr>
    </w:p>
    <w:p w:rsidR="00EA4A78" w:rsidRPr="00834728" w:rsidRDefault="00EA4A78" w:rsidP="00EA4A78">
      <w:pPr>
        <w:pStyle w:val="Akapitzlist"/>
        <w:numPr>
          <w:ilvl w:val="0"/>
          <w:numId w:val="8"/>
        </w:numPr>
        <w:spacing w:line="240" w:lineRule="auto"/>
        <w:ind w:left="20"/>
        <w:rPr>
          <w:rFonts w:asciiTheme="minorHAnsi" w:hAnsiTheme="minorHAnsi" w:cstheme="minorHAnsi"/>
          <w:sz w:val="24"/>
          <w:szCs w:val="24"/>
        </w:rPr>
      </w:pPr>
      <w:r w:rsidRPr="00834728">
        <w:rPr>
          <w:rFonts w:asciiTheme="minorHAnsi" w:hAnsiTheme="minorHAnsi" w:cstheme="minorHAnsi"/>
          <w:sz w:val="24"/>
          <w:szCs w:val="24"/>
        </w:rPr>
        <w:t>Zamawiający może wypowiedzieć umowę, z zachowaniem trzymiesięcznego okresu wypowiedzenia, bez konieczności podawania przyczyny.</w:t>
      </w:r>
    </w:p>
    <w:p w:rsidR="00EA4A78" w:rsidRPr="00834728" w:rsidRDefault="00EA4A78" w:rsidP="00EA4A78">
      <w:pPr>
        <w:pStyle w:val="Akapitzlist"/>
        <w:numPr>
          <w:ilvl w:val="0"/>
          <w:numId w:val="8"/>
        </w:numPr>
        <w:spacing w:line="240" w:lineRule="auto"/>
        <w:ind w:left="20"/>
        <w:rPr>
          <w:rFonts w:asciiTheme="minorHAnsi" w:hAnsiTheme="minorHAnsi" w:cstheme="minorHAnsi"/>
          <w:sz w:val="24"/>
          <w:szCs w:val="24"/>
        </w:rPr>
      </w:pPr>
      <w:r w:rsidRPr="00834728">
        <w:rPr>
          <w:rFonts w:asciiTheme="minorHAnsi" w:hAnsiTheme="minorHAnsi" w:cstheme="minorHAnsi"/>
          <w:sz w:val="24"/>
          <w:szCs w:val="24"/>
        </w:rPr>
        <w:t xml:space="preserve">W przypadku nie dotrzymania warunków umowy przez Wykonawcę, pogorszenia się jakości towaru, bezzasadnego podwyższenia cen artykułów spożywczych lub w przypadku </w:t>
      </w:r>
      <w:r w:rsidRPr="00834728">
        <w:rPr>
          <w:rFonts w:asciiTheme="minorHAnsi" w:hAnsiTheme="minorHAnsi" w:cstheme="minorHAnsi"/>
          <w:sz w:val="24"/>
          <w:szCs w:val="24"/>
        </w:rPr>
        <w:lastRenderedPageBreak/>
        <w:t>naruszenia bezwzględnych zakazów, umowa może być rozwiąza</w:t>
      </w:r>
      <w:r w:rsidRPr="00834728">
        <w:rPr>
          <w:rFonts w:asciiTheme="minorHAnsi" w:hAnsiTheme="minorHAnsi" w:cstheme="minorHAnsi"/>
          <w:sz w:val="24"/>
          <w:szCs w:val="24"/>
        </w:rPr>
        <w:softHyphen/>
        <w:t xml:space="preserve">na przez Zamawiającego bez zachowania terminu wypowiedzenia i bez odszkodowania. </w:t>
      </w:r>
    </w:p>
    <w:p w:rsidR="00B71854" w:rsidRPr="00834728" w:rsidRDefault="00B71854" w:rsidP="00B71854">
      <w:pPr>
        <w:pStyle w:val="Tekstpodstawowy"/>
        <w:numPr>
          <w:ilvl w:val="0"/>
          <w:numId w:val="18"/>
        </w:numPr>
        <w:suppressAutoHyphens/>
        <w:jc w:val="both"/>
        <w:rPr>
          <w:rFonts w:asciiTheme="minorHAnsi" w:hAnsiTheme="minorHAnsi" w:cstheme="minorHAnsi"/>
        </w:rPr>
      </w:pPr>
      <w:r w:rsidRPr="00834728">
        <w:rPr>
          <w:rFonts w:asciiTheme="minorHAnsi" w:hAnsiTheme="minorHAnsi" w:cstheme="minorHAnsi"/>
        </w:rPr>
        <w:t>Zamawiającemu przysługuje prawo odstąpienia od umowy, zadania lub jej niezrealizowanej części w terminie 30 dni od powzięcia wiadomości w następujących okolicznościach:</w:t>
      </w:r>
    </w:p>
    <w:p w:rsidR="00B71854" w:rsidRPr="00834728" w:rsidRDefault="00B71854" w:rsidP="00B71854">
      <w:pPr>
        <w:numPr>
          <w:ilvl w:val="0"/>
          <w:numId w:val="17"/>
        </w:numPr>
        <w:suppressAutoHyphens/>
        <w:spacing w:after="120"/>
        <w:ind w:left="714" w:hanging="357"/>
        <w:jc w:val="both"/>
        <w:rPr>
          <w:rFonts w:asciiTheme="minorHAnsi" w:hAnsiTheme="minorHAnsi" w:cstheme="minorHAnsi"/>
        </w:rPr>
      </w:pPr>
      <w:r w:rsidRPr="00834728">
        <w:rPr>
          <w:rFonts w:asciiTheme="minorHAnsi" w:hAnsiTheme="minorHAnsi" w:cstheme="minorHAnsi"/>
        </w:rPr>
        <w:t>trzykrotnego przekroczenia terminów dostaw przez Wykonawcę lub trzykrotnego braku realizacji dostaw;</w:t>
      </w:r>
    </w:p>
    <w:p w:rsidR="00B71854" w:rsidRPr="00834728" w:rsidRDefault="00B71854" w:rsidP="00B71854">
      <w:pPr>
        <w:numPr>
          <w:ilvl w:val="0"/>
          <w:numId w:val="17"/>
        </w:numPr>
        <w:suppressAutoHyphens/>
        <w:spacing w:after="120"/>
        <w:ind w:left="714" w:hanging="357"/>
        <w:jc w:val="both"/>
        <w:rPr>
          <w:rFonts w:asciiTheme="minorHAnsi" w:hAnsiTheme="minorHAnsi" w:cstheme="minorHAnsi"/>
        </w:rPr>
      </w:pPr>
      <w:r w:rsidRPr="00834728">
        <w:rPr>
          <w:rFonts w:asciiTheme="minorHAnsi" w:hAnsiTheme="minorHAnsi" w:cstheme="minorHAnsi"/>
        </w:rPr>
        <w:t>dwukrotnego dostarczenia towaru niespełniającego wymagań jakościowych, potwierdzonego  wynikami badań w toku kontroli prewencyjnej lub reklamacji;</w:t>
      </w:r>
    </w:p>
    <w:p w:rsidR="00B71854" w:rsidRPr="00834728" w:rsidRDefault="00B71854" w:rsidP="00B71854">
      <w:pPr>
        <w:numPr>
          <w:ilvl w:val="0"/>
          <w:numId w:val="17"/>
        </w:numPr>
        <w:suppressAutoHyphens/>
        <w:spacing w:after="120"/>
        <w:ind w:left="714" w:hanging="357"/>
        <w:jc w:val="both"/>
        <w:rPr>
          <w:rFonts w:asciiTheme="minorHAnsi" w:hAnsiTheme="minorHAnsi" w:cstheme="minorHAnsi"/>
        </w:rPr>
      </w:pPr>
      <w:r w:rsidRPr="00834728">
        <w:rPr>
          <w:rFonts w:asciiTheme="minorHAnsi" w:hAnsiTheme="minorHAnsi" w:cstheme="minorHAnsi"/>
        </w:rPr>
        <w:t>wygaśnięcia ubezpieczenia, o którym mowa w § 10, bądź nieprzedłożenia, pomimo pisemnego wezwania przez Zamawiającego w terminie 7 dni od daty jego otrzymania dokumentów, o których mowa w § 10,</w:t>
      </w:r>
    </w:p>
    <w:p w:rsidR="00B71854" w:rsidRPr="00834728" w:rsidRDefault="00B71854" w:rsidP="00B71854">
      <w:pPr>
        <w:numPr>
          <w:ilvl w:val="0"/>
          <w:numId w:val="17"/>
        </w:numPr>
        <w:shd w:val="clear" w:color="auto" w:fill="FFFFFF"/>
        <w:suppressAutoHyphens/>
        <w:spacing w:after="120"/>
        <w:ind w:left="714" w:hanging="357"/>
        <w:jc w:val="both"/>
        <w:rPr>
          <w:rFonts w:asciiTheme="minorHAnsi" w:hAnsiTheme="minorHAnsi" w:cstheme="minorHAnsi"/>
        </w:rPr>
      </w:pPr>
      <w:r w:rsidRPr="00834728">
        <w:rPr>
          <w:rFonts w:asciiTheme="minorHAnsi" w:hAnsiTheme="minorHAnsi" w:cstheme="minorHAnsi"/>
        </w:rPr>
        <w:t>w razie wystąpienia istotnej zmiany okoliczności powodującej, że wykonanie umowy lub zadania nie leży w interesie publicznym, czego nie można było przewidzieć w chwili zawarcia umowy, lub dalsze wykonywanie umowy może zagrozić istotnemu interesowi bezpieczeństwa państwa lub bezpieczeństwu publicznemu Zamawiający może odstąpić od umowy lub zadania w terminie 30 dni od powzięcia wiadomości o powyższych okolicznościach.</w:t>
      </w:r>
    </w:p>
    <w:p w:rsidR="00B71854" w:rsidRPr="00834728" w:rsidRDefault="00B71854" w:rsidP="00B71854">
      <w:pPr>
        <w:numPr>
          <w:ilvl w:val="0"/>
          <w:numId w:val="18"/>
        </w:numPr>
        <w:shd w:val="clear" w:color="auto" w:fill="FFFFFF"/>
        <w:suppressAutoHyphens/>
        <w:spacing w:after="120"/>
        <w:jc w:val="both"/>
        <w:rPr>
          <w:rFonts w:asciiTheme="minorHAnsi" w:hAnsiTheme="minorHAnsi" w:cstheme="minorHAnsi"/>
        </w:rPr>
      </w:pPr>
      <w:r w:rsidRPr="00834728">
        <w:rPr>
          <w:rFonts w:asciiTheme="minorHAnsi" w:hAnsiTheme="minorHAnsi" w:cstheme="minorHAnsi"/>
        </w:rPr>
        <w:t xml:space="preserve">W razie odstąpienia przez Zamawiającego od umowy lub zadania Wykonawca może żądać jedynie wynagrodzenia należnego mu z tytułu zrealizowanych dostaw. </w:t>
      </w:r>
    </w:p>
    <w:p w:rsidR="00B71854" w:rsidRPr="00834728" w:rsidRDefault="00B71854" w:rsidP="00B71854">
      <w:pPr>
        <w:pStyle w:val="Tekstpodstawowy"/>
        <w:numPr>
          <w:ilvl w:val="0"/>
          <w:numId w:val="18"/>
        </w:numPr>
        <w:shd w:val="clear" w:color="auto" w:fill="FFFFFF"/>
        <w:suppressAutoHyphens/>
        <w:jc w:val="both"/>
        <w:rPr>
          <w:rFonts w:asciiTheme="minorHAnsi" w:hAnsiTheme="minorHAnsi" w:cstheme="minorHAnsi"/>
        </w:rPr>
      </w:pPr>
      <w:r w:rsidRPr="00834728">
        <w:rPr>
          <w:rFonts w:asciiTheme="minorHAnsi" w:hAnsiTheme="minorHAnsi" w:cstheme="minorHAnsi"/>
        </w:rPr>
        <w:t>Wykonawcy przysługuje prawo odstąpienia od umowy lub zadania w terminie 30 dni od powzięcia wiadomości o następujących okolicznościach:</w:t>
      </w:r>
    </w:p>
    <w:p w:rsidR="00B71854" w:rsidRPr="00834728" w:rsidRDefault="00B71854" w:rsidP="00B71854">
      <w:pPr>
        <w:pStyle w:val="Tekstpodstawowy"/>
        <w:numPr>
          <w:ilvl w:val="0"/>
          <w:numId w:val="19"/>
        </w:numPr>
        <w:shd w:val="clear" w:color="auto" w:fill="FFFFFF"/>
        <w:tabs>
          <w:tab w:val="clear" w:pos="720"/>
          <w:tab w:val="left" w:pos="1800"/>
        </w:tabs>
        <w:suppressAutoHyphens/>
        <w:ind w:left="714" w:hanging="357"/>
        <w:jc w:val="both"/>
        <w:rPr>
          <w:rFonts w:asciiTheme="minorHAnsi" w:hAnsiTheme="minorHAnsi" w:cstheme="minorHAnsi"/>
        </w:rPr>
      </w:pPr>
      <w:r w:rsidRPr="00834728">
        <w:rPr>
          <w:rFonts w:asciiTheme="minorHAnsi" w:hAnsiTheme="minorHAnsi" w:cstheme="minorHAnsi"/>
        </w:rPr>
        <w:t>Zamawiający nie wywiązuje się z obowiązku zapłaty faktur przez ponad 2 tygodnie od upływu terminu płatności;</w:t>
      </w:r>
    </w:p>
    <w:p w:rsidR="00B71854" w:rsidRPr="00834728" w:rsidRDefault="00B71854" w:rsidP="00B71854">
      <w:pPr>
        <w:pStyle w:val="Tekstpodstawowy"/>
        <w:numPr>
          <w:ilvl w:val="0"/>
          <w:numId w:val="19"/>
        </w:numPr>
        <w:shd w:val="clear" w:color="auto" w:fill="FFFFFF"/>
        <w:tabs>
          <w:tab w:val="clear" w:pos="720"/>
          <w:tab w:val="left" w:pos="1800"/>
        </w:tabs>
        <w:suppressAutoHyphens/>
        <w:ind w:left="714" w:hanging="357"/>
        <w:jc w:val="both"/>
        <w:rPr>
          <w:rFonts w:asciiTheme="minorHAnsi" w:hAnsiTheme="minorHAnsi" w:cstheme="minorHAnsi"/>
        </w:rPr>
      </w:pPr>
      <w:r w:rsidRPr="00834728">
        <w:rPr>
          <w:rFonts w:asciiTheme="minorHAnsi" w:hAnsiTheme="minorHAnsi" w:cstheme="minorHAnsi"/>
        </w:rPr>
        <w:t>odbiorca trzykrotnie odmówił odbioru dostawy bez uzasadnionych przyczyn, o których mowa w § 8 umowy.</w:t>
      </w:r>
    </w:p>
    <w:p w:rsidR="00B71854" w:rsidRPr="00834728" w:rsidRDefault="00B71854" w:rsidP="00B71854">
      <w:pPr>
        <w:numPr>
          <w:ilvl w:val="0"/>
          <w:numId w:val="18"/>
        </w:numPr>
        <w:shd w:val="clear" w:color="auto" w:fill="FFFFFF"/>
        <w:suppressAutoHyphens/>
        <w:jc w:val="both"/>
        <w:rPr>
          <w:rFonts w:asciiTheme="minorHAnsi" w:hAnsiTheme="minorHAnsi" w:cstheme="minorHAnsi"/>
        </w:rPr>
      </w:pPr>
      <w:r w:rsidRPr="00834728">
        <w:rPr>
          <w:rFonts w:asciiTheme="minorHAnsi" w:hAnsiTheme="minorHAnsi" w:cstheme="minorHAnsi"/>
        </w:rPr>
        <w:t xml:space="preserve">W razie odstąpienia przez Wykonawcę od umowy lub zadania Zamawiający zapłaci jedynie wynagrodzenie należne z tytułu zrealizowanych dostaw. </w:t>
      </w:r>
    </w:p>
    <w:p w:rsidR="00B71854" w:rsidRPr="00834728" w:rsidRDefault="00B71854" w:rsidP="00B71854">
      <w:pPr>
        <w:rPr>
          <w:rFonts w:asciiTheme="minorHAnsi" w:hAnsiTheme="minorHAnsi" w:cstheme="minorHAnsi"/>
        </w:rPr>
      </w:pPr>
    </w:p>
    <w:p w:rsidR="00EA4A78" w:rsidRPr="00834728" w:rsidRDefault="00EA4A78" w:rsidP="00EA4A78">
      <w:pPr>
        <w:jc w:val="center"/>
        <w:rPr>
          <w:rFonts w:asciiTheme="minorHAnsi" w:hAnsiTheme="minorHAnsi" w:cstheme="minorHAnsi"/>
          <w:b/>
          <w:i/>
        </w:rPr>
      </w:pPr>
      <w:r w:rsidRPr="00834728">
        <w:rPr>
          <w:rFonts w:asciiTheme="minorHAnsi" w:hAnsiTheme="minorHAnsi" w:cstheme="minorHAnsi"/>
          <w:b/>
        </w:rPr>
        <w:t xml:space="preserve">§ </w:t>
      </w:r>
      <w:r w:rsidRPr="00834728">
        <w:rPr>
          <w:rFonts w:asciiTheme="minorHAnsi" w:hAnsiTheme="minorHAnsi" w:cstheme="minorHAnsi"/>
          <w:b/>
          <w:i/>
        </w:rPr>
        <w:t>7</w:t>
      </w:r>
      <w:r w:rsidR="00834728" w:rsidRPr="00834728">
        <w:rPr>
          <w:rFonts w:asciiTheme="minorHAnsi" w:hAnsiTheme="minorHAnsi" w:cstheme="minorHAnsi"/>
          <w:b/>
          <w:i/>
        </w:rPr>
        <w:t xml:space="preserve"> KARY</w:t>
      </w:r>
    </w:p>
    <w:p w:rsidR="00EA4A78" w:rsidRPr="00834728" w:rsidRDefault="00EA4A78" w:rsidP="00EA4A78">
      <w:pPr>
        <w:jc w:val="center"/>
        <w:rPr>
          <w:rFonts w:asciiTheme="minorHAnsi" w:hAnsiTheme="minorHAnsi" w:cstheme="minorHAnsi"/>
          <w:b/>
          <w:i/>
        </w:rPr>
      </w:pPr>
    </w:p>
    <w:p w:rsidR="00EA4A78" w:rsidRPr="00834728" w:rsidRDefault="00EA4A78" w:rsidP="00EA4A78">
      <w:pPr>
        <w:pStyle w:val="Default"/>
        <w:numPr>
          <w:ilvl w:val="0"/>
          <w:numId w:val="10"/>
        </w:numPr>
        <w:spacing w:after="20"/>
        <w:ind w:left="113"/>
        <w:rPr>
          <w:rFonts w:asciiTheme="minorHAnsi" w:hAnsiTheme="minorHAnsi" w:cstheme="minorHAnsi"/>
          <w:color w:val="auto"/>
        </w:rPr>
      </w:pPr>
      <w:r w:rsidRPr="00834728">
        <w:rPr>
          <w:rFonts w:asciiTheme="minorHAnsi" w:hAnsiTheme="minorHAnsi" w:cstheme="minorHAnsi"/>
          <w:color w:val="auto"/>
        </w:rPr>
        <w:t xml:space="preserve">Strony ustalają odpowiedzialność za niewykonanie lub nienależyte wykonanie mowy w formie kar umownych. </w:t>
      </w:r>
    </w:p>
    <w:p w:rsidR="00EA4A78" w:rsidRPr="00834728" w:rsidRDefault="00EA4A78" w:rsidP="00EA4A78">
      <w:pPr>
        <w:numPr>
          <w:ilvl w:val="0"/>
          <w:numId w:val="10"/>
        </w:numPr>
        <w:ind w:left="113"/>
        <w:rPr>
          <w:rFonts w:asciiTheme="minorHAnsi" w:hAnsiTheme="minorHAnsi" w:cstheme="minorHAnsi"/>
        </w:rPr>
      </w:pPr>
      <w:r w:rsidRPr="00834728">
        <w:rPr>
          <w:rFonts w:asciiTheme="minorHAnsi" w:hAnsiTheme="minorHAnsi" w:cstheme="minorHAnsi"/>
        </w:rPr>
        <w:t xml:space="preserve">Zamawiający zobowiązany jest do zapłaty kar umownych w przypadku odstąpienia od umowy z przyczyn leżących po stronie Zamawiającego w wysokości </w:t>
      </w:r>
      <w:r w:rsidRPr="00834728">
        <w:rPr>
          <w:rFonts w:asciiTheme="minorHAnsi" w:hAnsiTheme="minorHAnsi" w:cstheme="minorHAnsi"/>
          <w:b/>
        </w:rPr>
        <w:t>10%</w:t>
      </w:r>
      <w:r w:rsidRPr="00834728">
        <w:rPr>
          <w:rFonts w:asciiTheme="minorHAnsi" w:hAnsiTheme="minorHAnsi" w:cstheme="minorHAnsi"/>
        </w:rPr>
        <w:t xml:space="preserve"> wynagrodzenia brutto określonego w ofercie cenowej (załącznik 1).</w:t>
      </w:r>
    </w:p>
    <w:p w:rsidR="00EA4A78" w:rsidRPr="00834728" w:rsidRDefault="00EA4A78" w:rsidP="00EA4A78">
      <w:pPr>
        <w:pStyle w:val="Default"/>
        <w:numPr>
          <w:ilvl w:val="0"/>
          <w:numId w:val="10"/>
        </w:numPr>
        <w:ind w:left="113"/>
        <w:rPr>
          <w:rFonts w:asciiTheme="minorHAnsi" w:hAnsiTheme="minorHAnsi" w:cstheme="minorHAnsi"/>
          <w:color w:val="auto"/>
        </w:rPr>
      </w:pPr>
      <w:r w:rsidRPr="00834728">
        <w:rPr>
          <w:rFonts w:asciiTheme="minorHAnsi" w:hAnsiTheme="minorHAnsi" w:cstheme="minorHAnsi"/>
          <w:color w:val="auto"/>
        </w:rPr>
        <w:t xml:space="preserve">Wykonawca zapłaci Zamawiającemu kary umowne: </w:t>
      </w:r>
    </w:p>
    <w:p w:rsidR="00EA4A78" w:rsidRPr="00834728" w:rsidRDefault="00EA4A78" w:rsidP="00EA4A78">
      <w:pPr>
        <w:pStyle w:val="Default"/>
        <w:numPr>
          <w:ilvl w:val="0"/>
          <w:numId w:val="9"/>
        </w:numPr>
        <w:ind w:left="113"/>
        <w:rPr>
          <w:rFonts w:asciiTheme="minorHAnsi" w:hAnsiTheme="minorHAnsi" w:cstheme="minorHAnsi"/>
          <w:color w:val="auto"/>
        </w:rPr>
      </w:pPr>
      <w:r w:rsidRPr="00834728">
        <w:rPr>
          <w:rFonts w:asciiTheme="minorHAnsi" w:hAnsiTheme="minorHAnsi" w:cstheme="minorHAnsi"/>
          <w:color w:val="auto"/>
        </w:rPr>
        <w:t xml:space="preserve">za każdy dzień w którym nie dostarczono artykułów spożywczych lub wystąpiły opóźnienia w ich dostarczeniu w wysokości </w:t>
      </w:r>
      <w:r w:rsidRPr="00834728">
        <w:rPr>
          <w:rFonts w:asciiTheme="minorHAnsi" w:hAnsiTheme="minorHAnsi" w:cstheme="minorHAnsi"/>
          <w:b/>
          <w:color w:val="auto"/>
        </w:rPr>
        <w:t>0,5 %</w:t>
      </w:r>
      <w:r w:rsidRPr="00834728">
        <w:rPr>
          <w:rFonts w:asciiTheme="minorHAnsi" w:hAnsiTheme="minorHAnsi" w:cstheme="minorHAnsi"/>
          <w:color w:val="auto"/>
        </w:rPr>
        <w:t xml:space="preserve"> wynagrodzenia brutto określonego w ofercie cenowej (załącznik 1).</w:t>
      </w:r>
    </w:p>
    <w:p w:rsidR="00EA4A78" w:rsidRPr="00834728" w:rsidRDefault="00EA4A78" w:rsidP="00EA4A78">
      <w:pPr>
        <w:pStyle w:val="Default"/>
        <w:numPr>
          <w:ilvl w:val="0"/>
          <w:numId w:val="9"/>
        </w:numPr>
        <w:ind w:left="113"/>
        <w:rPr>
          <w:rFonts w:asciiTheme="minorHAnsi" w:hAnsiTheme="minorHAnsi" w:cstheme="minorHAnsi"/>
          <w:color w:val="auto"/>
        </w:rPr>
      </w:pPr>
      <w:r w:rsidRPr="00834728">
        <w:rPr>
          <w:rFonts w:asciiTheme="minorHAnsi" w:hAnsiTheme="minorHAnsi" w:cstheme="minorHAnsi"/>
          <w:color w:val="auto"/>
        </w:rPr>
        <w:t>z tytułu odstąpienia od umowy z przyczyn występujących po stronie Wykonawcy</w:t>
      </w:r>
    </w:p>
    <w:p w:rsidR="00EA4A78" w:rsidRPr="00834728" w:rsidRDefault="00EA4A78" w:rsidP="00EA4A78">
      <w:pPr>
        <w:pStyle w:val="Default"/>
        <w:ind w:left="113"/>
        <w:rPr>
          <w:rFonts w:asciiTheme="minorHAnsi" w:hAnsiTheme="minorHAnsi" w:cstheme="minorHAnsi"/>
          <w:color w:val="auto"/>
        </w:rPr>
      </w:pPr>
      <w:r w:rsidRPr="00834728">
        <w:rPr>
          <w:rFonts w:asciiTheme="minorHAnsi" w:hAnsiTheme="minorHAnsi" w:cstheme="minorHAnsi"/>
          <w:color w:val="auto"/>
        </w:rPr>
        <w:t xml:space="preserve">w wysokości  </w:t>
      </w:r>
      <w:r w:rsidRPr="00834728">
        <w:rPr>
          <w:rFonts w:asciiTheme="minorHAnsi" w:hAnsiTheme="minorHAnsi" w:cstheme="minorHAnsi"/>
          <w:b/>
          <w:color w:val="auto"/>
        </w:rPr>
        <w:t>10%</w:t>
      </w:r>
      <w:r w:rsidRPr="00834728">
        <w:rPr>
          <w:rFonts w:asciiTheme="minorHAnsi" w:hAnsiTheme="minorHAnsi" w:cstheme="minorHAnsi"/>
          <w:color w:val="auto"/>
        </w:rPr>
        <w:t xml:space="preserve"> wynagrodzenia brutto określonego w ofercie cenowej (załącznik 1).</w:t>
      </w:r>
    </w:p>
    <w:p w:rsidR="00EA4A78" w:rsidRPr="00834728" w:rsidRDefault="00EA4A78" w:rsidP="00EA4A78">
      <w:pPr>
        <w:pStyle w:val="Default"/>
        <w:numPr>
          <w:ilvl w:val="0"/>
          <w:numId w:val="9"/>
        </w:numPr>
        <w:ind w:left="113"/>
        <w:rPr>
          <w:rFonts w:asciiTheme="minorHAnsi" w:hAnsiTheme="minorHAnsi" w:cstheme="minorHAnsi"/>
          <w:color w:val="auto"/>
        </w:rPr>
      </w:pPr>
      <w:r w:rsidRPr="00834728">
        <w:rPr>
          <w:rFonts w:asciiTheme="minorHAnsi" w:hAnsiTheme="minorHAnsi" w:cstheme="minorHAnsi"/>
          <w:color w:val="auto"/>
        </w:rPr>
        <w:lastRenderedPageBreak/>
        <w:t>z tytułu sprzedaży artykułów niezgodnie z postanowieniami umowy w wysokości 0,5 % wynagrodzenia brutto określonego w ofercie cenowej (załącznik 1).</w:t>
      </w:r>
    </w:p>
    <w:p w:rsidR="00EA4A78" w:rsidRPr="00834728" w:rsidRDefault="00EA4A78" w:rsidP="00EA4A78">
      <w:pPr>
        <w:numPr>
          <w:ilvl w:val="0"/>
          <w:numId w:val="9"/>
        </w:numPr>
        <w:ind w:left="113"/>
        <w:rPr>
          <w:rFonts w:asciiTheme="minorHAnsi" w:hAnsiTheme="minorHAnsi" w:cstheme="minorHAnsi"/>
        </w:rPr>
      </w:pPr>
      <w:r w:rsidRPr="00834728">
        <w:rPr>
          <w:rFonts w:asciiTheme="minorHAnsi" w:hAnsiTheme="minorHAnsi" w:cstheme="minorHAnsi"/>
        </w:rPr>
        <w:t xml:space="preserve">za naruszenie bezwzględnych zakazów określonych w </w:t>
      </w:r>
      <w:r w:rsidRPr="00834728">
        <w:rPr>
          <w:rFonts w:asciiTheme="minorHAnsi" w:hAnsiTheme="minorHAnsi" w:cstheme="minorHAnsi"/>
          <w:b/>
        </w:rPr>
        <w:t>§ 4</w:t>
      </w:r>
      <w:r w:rsidRPr="00834728">
        <w:rPr>
          <w:rFonts w:asciiTheme="minorHAnsi" w:hAnsiTheme="minorHAnsi" w:cstheme="minorHAnsi"/>
        </w:rPr>
        <w:t xml:space="preserve"> w wysokości 0,5 % wynagrodzenia brutto określonego w ofercie cenowej (załącznik 1).</w:t>
      </w:r>
    </w:p>
    <w:p w:rsidR="00EA4A78" w:rsidRPr="00834728" w:rsidRDefault="00EA4A78" w:rsidP="00EA4A78">
      <w:pPr>
        <w:numPr>
          <w:ilvl w:val="0"/>
          <w:numId w:val="10"/>
        </w:numPr>
        <w:ind w:left="113"/>
        <w:rPr>
          <w:rFonts w:asciiTheme="minorHAnsi" w:hAnsiTheme="minorHAnsi" w:cstheme="minorHAnsi"/>
        </w:rPr>
      </w:pPr>
      <w:r w:rsidRPr="00834728">
        <w:rPr>
          <w:rFonts w:asciiTheme="minorHAnsi" w:hAnsiTheme="minorHAnsi" w:cstheme="minorHAnsi"/>
        </w:rPr>
        <w:t>Trzykrotne wskazanie nieprawidłowości wskazanych w ust. 3 pkt 3 i pkt 4 stanowi podstawę do rozwiązania umowy z przyczyn zależnych od Wykonawcy.</w:t>
      </w:r>
    </w:p>
    <w:p w:rsidR="00EA4A78" w:rsidRPr="00834728" w:rsidRDefault="00EA4A78" w:rsidP="00EA4A78">
      <w:pPr>
        <w:numPr>
          <w:ilvl w:val="0"/>
          <w:numId w:val="10"/>
        </w:numPr>
        <w:ind w:left="113"/>
        <w:rPr>
          <w:rFonts w:asciiTheme="minorHAnsi" w:hAnsiTheme="minorHAnsi" w:cstheme="minorHAnsi"/>
        </w:rPr>
      </w:pPr>
      <w:r w:rsidRPr="00834728">
        <w:rPr>
          <w:rFonts w:asciiTheme="minorHAnsi" w:hAnsiTheme="minorHAnsi" w:cstheme="minorHAnsi"/>
        </w:rPr>
        <w:t>O zastosowaniu kary Zamawiający powiadomi Wykonawcę na piśmie. Kary umowne mogą być potrącone z wynagrodzenia Wykonawcy.</w:t>
      </w:r>
    </w:p>
    <w:p w:rsidR="00EA4A78" w:rsidRPr="00834728" w:rsidRDefault="00EA4A78" w:rsidP="00EA4A78">
      <w:pPr>
        <w:rPr>
          <w:rFonts w:asciiTheme="minorHAnsi" w:hAnsiTheme="minorHAnsi" w:cstheme="minorHAnsi"/>
          <w:b/>
        </w:rPr>
      </w:pPr>
    </w:p>
    <w:p w:rsidR="00EA4A78" w:rsidRPr="00834728" w:rsidRDefault="00EA4A78" w:rsidP="00EA4A78">
      <w:pPr>
        <w:jc w:val="center"/>
        <w:rPr>
          <w:rFonts w:asciiTheme="minorHAnsi" w:hAnsiTheme="minorHAnsi" w:cstheme="minorHAnsi"/>
          <w:b/>
          <w:i/>
        </w:rPr>
      </w:pPr>
      <w:r w:rsidRPr="00834728">
        <w:rPr>
          <w:rFonts w:asciiTheme="minorHAnsi" w:hAnsiTheme="minorHAnsi" w:cstheme="minorHAnsi"/>
          <w:b/>
        </w:rPr>
        <w:t xml:space="preserve">§ </w:t>
      </w:r>
      <w:r w:rsidRPr="00834728">
        <w:rPr>
          <w:rFonts w:asciiTheme="minorHAnsi" w:hAnsiTheme="minorHAnsi" w:cstheme="minorHAnsi"/>
          <w:b/>
          <w:i/>
        </w:rPr>
        <w:t>8</w:t>
      </w:r>
      <w:r w:rsidR="00834728" w:rsidRPr="00834728">
        <w:rPr>
          <w:rFonts w:asciiTheme="minorHAnsi" w:hAnsiTheme="minorHAnsi" w:cstheme="minorHAnsi"/>
          <w:b/>
          <w:i/>
        </w:rPr>
        <w:t xml:space="preserve"> ZMIANY W UMOWIE</w:t>
      </w:r>
    </w:p>
    <w:p w:rsidR="00EA4A78" w:rsidRPr="00834728" w:rsidRDefault="00EA4A78" w:rsidP="00EA4A78">
      <w:pPr>
        <w:jc w:val="center"/>
        <w:rPr>
          <w:rFonts w:asciiTheme="minorHAnsi" w:hAnsiTheme="minorHAnsi" w:cstheme="minorHAnsi"/>
          <w:b/>
        </w:rPr>
      </w:pPr>
    </w:p>
    <w:p w:rsidR="00EA4A78" w:rsidRPr="00834728" w:rsidRDefault="00EA4A78" w:rsidP="00EA4A78">
      <w:pPr>
        <w:pStyle w:val="Akapitzlist"/>
        <w:numPr>
          <w:ilvl w:val="1"/>
          <w:numId w:val="9"/>
        </w:numPr>
        <w:ind w:left="170"/>
        <w:rPr>
          <w:rFonts w:asciiTheme="minorHAnsi" w:hAnsiTheme="minorHAnsi" w:cstheme="minorHAnsi"/>
          <w:sz w:val="24"/>
          <w:szCs w:val="24"/>
        </w:rPr>
      </w:pPr>
      <w:r w:rsidRPr="00834728">
        <w:rPr>
          <w:rFonts w:asciiTheme="minorHAnsi" w:hAnsiTheme="minorHAnsi" w:cstheme="minorHAnsi"/>
          <w:sz w:val="24"/>
          <w:szCs w:val="24"/>
        </w:rPr>
        <w:t>Zamawiający dopuszcza zmiany postanowień umowy w następujących przypadkach:</w:t>
      </w:r>
    </w:p>
    <w:p w:rsidR="00EA4A78" w:rsidRPr="00834728" w:rsidRDefault="00EA4A78" w:rsidP="00EA4A78">
      <w:pPr>
        <w:pStyle w:val="Akapitzlist"/>
        <w:numPr>
          <w:ilvl w:val="0"/>
          <w:numId w:val="11"/>
        </w:numPr>
        <w:spacing w:line="240" w:lineRule="auto"/>
        <w:ind w:left="538" w:hanging="425"/>
        <w:rPr>
          <w:rFonts w:asciiTheme="minorHAnsi" w:hAnsiTheme="minorHAnsi" w:cstheme="minorHAnsi"/>
          <w:sz w:val="24"/>
          <w:szCs w:val="24"/>
        </w:rPr>
      </w:pPr>
      <w:r w:rsidRPr="00834728">
        <w:rPr>
          <w:rFonts w:asciiTheme="minorHAnsi" w:hAnsiTheme="minorHAnsi" w:cstheme="minorHAnsi"/>
          <w:sz w:val="24"/>
          <w:szCs w:val="24"/>
        </w:rPr>
        <w:t xml:space="preserve">obniżenia cen towaru </w:t>
      </w:r>
    </w:p>
    <w:p w:rsidR="00EA4A78" w:rsidRPr="00834728" w:rsidRDefault="00EA4A78" w:rsidP="00EA4A78">
      <w:pPr>
        <w:pStyle w:val="Akapitzlist"/>
        <w:numPr>
          <w:ilvl w:val="0"/>
          <w:numId w:val="11"/>
        </w:numPr>
        <w:spacing w:line="240" w:lineRule="auto"/>
        <w:ind w:left="538" w:hanging="425"/>
        <w:rPr>
          <w:rFonts w:asciiTheme="minorHAnsi" w:hAnsiTheme="minorHAnsi" w:cstheme="minorHAnsi"/>
          <w:sz w:val="24"/>
          <w:szCs w:val="24"/>
        </w:rPr>
      </w:pPr>
      <w:r w:rsidRPr="00834728">
        <w:rPr>
          <w:rFonts w:asciiTheme="minorHAnsi" w:hAnsiTheme="minorHAnsi" w:cstheme="minorHAnsi"/>
          <w:sz w:val="24"/>
          <w:szCs w:val="24"/>
        </w:rPr>
        <w:t>zmiany nazwy towaru w przypadku, kiedy nowy towar spełnia wszystkie parametry towaru,   który przestał być wytwarzany</w:t>
      </w:r>
    </w:p>
    <w:p w:rsidR="00EA4A78" w:rsidRPr="00834728" w:rsidRDefault="00EA4A78" w:rsidP="00EA4A78">
      <w:pPr>
        <w:pStyle w:val="Akapitzlist"/>
        <w:numPr>
          <w:ilvl w:val="0"/>
          <w:numId w:val="11"/>
        </w:numPr>
        <w:spacing w:line="240" w:lineRule="auto"/>
        <w:ind w:left="538" w:hanging="425"/>
        <w:rPr>
          <w:rFonts w:asciiTheme="minorHAnsi" w:hAnsiTheme="minorHAnsi" w:cstheme="minorHAnsi"/>
          <w:sz w:val="24"/>
          <w:szCs w:val="24"/>
        </w:rPr>
      </w:pPr>
      <w:r w:rsidRPr="00834728">
        <w:rPr>
          <w:rFonts w:asciiTheme="minorHAnsi" w:hAnsiTheme="minorHAnsi" w:cstheme="minorHAnsi"/>
          <w:sz w:val="24"/>
          <w:szCs w:val="24"/>
        </w:rPr>
        <w:t>zmiany stawki podatku VAT .</w:t>
      </w:r>
    </w:p>
    <w:p w:rsidR="00EA4A78" w:rsidRPr="00834728" w:rsidRDefault="00EA4A78" w:rsidP="00EA4A78">
      <w:pPr>
        <w:pStyle w:val="Akapitzlist"/>
        <w:numPr>
          <w:ilvl w:val="1"/>
          <w:numId w:val="9"/>
        </w:numPr>
        <w:ind w:left="170"/>
        <w:rPr>
          <w:rFonts w:asciiTheme="minorHAnsi" w:hAnsiTheme="minorHAnsi" w:cstheme="minorHAnsi"/>
          <w:sz w:val="24"/>
          <w:szCs w:val="24"/>
        </w:rPr>
      </w:pPr>
      <w:r w:rsidRPr="00834728">
        <w:rPr>
          <w:rFonts w:asciiTheme="minorHAnsi" w:hAnsiTheme="minorHAnsi" w:cstheme="minorHAnsi"/>
          <w:sz w:val="24"/>
          <w:szCs w:val="24"/>
        </w:rPr>
        <w:t>W przypadku zwiększenia, bądź ograniczenia ilości żywionych dzieci Zamawiający zastrzega sobie możliwość zmniejszenia bądź zwiększenia ilości zamawianych artykułów. Z tego tytułu Wykonawcy nie przysługuje żadne roszczenie finansowe ani prawne.</w:t>
      </w:r>
    </w:p>
    <w:p w:rsidR="00EA4A78" w:rsidRPr="00834728" w:rsidRDefault="00EA4A78" w:rsidP="00EA4A78">
      <w:pPr>
        <w:jc w:val="center"/>
        <w:rPr>
          <w:rFonts w:asciiTheme="minorHAnsi" w:hAnsiTheme="minorHAnsi" w:cstheme="minorHAnsi"/>
          <w:b/>
        </w:rPr>
      </w:pPr>
      <w:r w:rsidRPr="00834728">
        <w:rPr>
          <w:rFonts w:asciiTheme="minorHAnsi" w:hAnsiTheme="minorHAnsi" w:cstheme="minorHAnsi"/>
          <w:b/>
        </w:rPr>
        <w:t>§ 9</w:t>
      </w:r>
    </w:p>
    <w:p w:rsidR="00EA4A78" w:rsidRPr="00834728" w:rsidRDefault="00EA4A78" w:rsidP="00EA4A78">
      <w:pPr>
        <w:jc w:val="center"/>
        <w:rPr>
          <w:rFonts w:asciiTheme="minorHAnsi" w:hAnsiTheme="minorHAnsi" w:cstheme="minorHAnsi"/>
          <w:b/>
        </w:rPr>
      </w:pPr>
    </w:p>
    <w:p w:rsidR="00EA4A78" w:rsidRPr="00834728" w:rsidRDefault="00EA4A78" w:rsidP="00EA4A78">
      <w:pPr>
        <w:pStyle w:val="Akapitzlist"/>
        <w:numPr>
          <w:ilvl w:val="1"/>
          <w:numId w:val="11"/>
        </w:numPr>
        <w:ind w:left="133"/>
        <w:jc w:val="both"/>
        <w:rPr>
          <w:rFonts w:asciiTheme="minorHAnsi" w:hAnsiTheme="minorHAnsi" w:cstheme="minorHAnsi"/>
          <w:sz w:val="24"/>
          <w:szCs w:val="24"/>
        </w:rPr>
      </w:pPr>
      <w:r w:rsidRPr="00834728">
        <w:rPr>
          <w:rFonts w:asciiTheme="minorHAnsi" w:hAnsiTheme="minorHAnsi" w:cstheme="minorHAnsi"/>
          <w:sz w:val="24"/>
          <w:szCs w:val="24"/>
        </w:rPr>
        <w:t>W przypadku, gdy Wykonawca nie dostarczy przedmiotu umowy lub dostawa nie nastąpi, w określonym w umowie terminie, Zamawiający zastrzega sobie prawo dokonania zakupu interwencyjnego od innego dostawcy – w celu zaspokojenia potrzeb związanych z prawidłowym funkcjonowaniem stołówki – w ilości i asortymencie niezrealizowanej w terminie dostawy.</w:t>
      </w:r>
    </w:p>
    <w:p w:rsidR="00EA4A78" w:rsidRPr="00834728" w:rsidRDefault="00EA4A78" w:rsidP="00EA4A78">
      <w:pPr>
        <w:pStyle w:val="Akapitzlist"/>
        <w:numPr>
          <w:ilvl w:val="1"/>
          <w:numId w:val="11"/>
        </w:numPr>
        <w:ind w:left="133"/>
        <w:jc w:val="both"/>
        <w:rPr>
          <w:rFonts w:asciiTheme="minorHAnsi" w:hAnsiTheme="minorHAnsi" w:cstheme="minorHAnsi"/>
          <w:sz w:val="24"/>
          <w:szCs w:val="24"/>
        </w:rPr>
      </w:pPr>
      <w:r w:rsidRPr="00834728">
        <w:rPr>
          <w:rFonts w:asciiTheme="minorHAnsi" w:hAnsiTheme="minorHAnsi" w:cstheme="minorHAnsi"/>
          <w:sz w:val="24"/>
          <w:szCs w:val="24"/>
        </w:rPr>
        <w:t>W przypadku zakupu interwencyjnego zmniejsza się odpowiednio wielkość przedmiotu umowy oraz wartość umowy o wielkość tego zakupu.</w:t>
      </w:r>
    </w:p>
    <w:p w:rsidR="00EA4A78" w:rsidRPr="00834728" w:rsidRDefault="00EA4A78" w:rsidP="00EA4A78">
      <w:pPr>
        <w:pStyle w:val="Akapitzlist"/>
        <w:numPr>
          <w:ilvl w:val="1"/>
          <w:numId w:val="11"/>
        </w:numPr>
        <w:ind w:left="133"/>
        <w:jc w:val="both"/>
        <w:rPr>
          <w:rFonts w:asciiTheme="minorHAnsi" w:hAnsiTheme="minorHAnsi" w:cstheme="minorHAnsi"/>
          <w:sz w:val="24"/>
          <w:szCs w:val="24"/>
        </w:rPr>
      </w:pPr>
      <w:r w:rsidRPr="00834728">
        <w:rPr>
          <w:rFonts w:asciiTheme="minorHAnsi" w:hAnsiTheme="minorHAnsi" w:cstheme="minorHAnsi"/>
          <w:sz w:val="24"/>
          <w:szCs w:val="24"/>
        </w:rPr>
        <w:t>W przypadku zakupu interwencyjnego Wykonawca zobowiązany jest do zwrotu Zamawiającemu różnicy pomiędzy ceną zakupu interwencyjnego a ceną dostawy ustaloną w umowie.</w:t>
      </w:r>
    </w:p>
    <w:p w:rsidR="00EA4A78" w:rsidRPr="00834728" w:rsidRDefault="00EA4A78" w:rsidP="00EA4A78">
      <w:pPr>
        <w:jc w:val="center"/>
        <w:rPr>
          <w:rFonts w:asciiTheme="minorHAnsi" w:hAnsiTheme="minorHAnsi" w:cstheme="minorHAnsi"/>
          <w:b/>
        </w:rPr>
      </w:pPr>
    </w:p>
    <w:p w:rsidR="00EA4A78" w:rsidRPr="00834728" w:rsidRDefault="00EA4A78" w:rsidP="00EA4A78">
      <w:pPr>
        <w:jc w:val="center"/>
        <w:rPr>
          <w:rFonts w:asciiTheme="minorHAnsi" w:hAnsiTheme="minorHAnsi" w:cstheme="minorHAnsi"/>
          <w:b/>
          <w:i/>
        </w:rPr>
      </w:pPr>
      <w:r w:rsidRPr="00834728">
        <w:rPr>
          <w:rFonts w:asciiTheme="minorHAnsi" w:hAnsiTheme="minorHAnsi" w:cstheme="minorHAnsi"/>
          <w:b/>
        </w:rPr>
        <w:t xml:space="preserve">§ 10 </w:t>
      </w:r>
      <w:r w:rsidR="00834728">
        <w:rPr>
          <w:rFonts w:asciiTheme="minorHAnsi" w:hAnsiTheme="minorHAnsi" w:cstheme="minorHAnsi"/>
          <w:b/>
        </w:rPr>
        <w:t xml:space="preserve"> </w:t>
      </w:r>
      <w:r w:rsidR="00834728" w:rsidRPr="00834728">
        <w:rPr>
          <w:rFonts w:asciiTheme="minorHAnsi" w:hAnsiTheme="minorHAnsi" w:cstheme="minorHAnsi"/>
          <w:b/>
          <w:i/>
        </w:rPr>
        <w:t>ZMIANY</w:t>
      </w:r>
    </w:p>
    <w:p w:rsidR="00EA4A78" w:rsidRPr="00834728" w:rsidRDefault="00EA4A78" w:rsidP="00EA4A78">
      <w:pPr>
        <w:rPr>
          <w:rFonts w:asciiTheme="minorHAnsi" w:hAnsiTheme="minorHAnsi" w:cstheme="minorHAnsi"/>
        </w:rPr>
      </w:pPr>
    </w:p>
    <w:p w:rsidR="00EA4A78" w:rsidRPr="00834728" w:rsidRDefault="00EA4A78" w:rsidP="00EA4A78">
      <w:pPr>
        <w:pStyle w:val="Tekstpodstawowy21"/>
        <w:rPr>
          <w:rFonts w:asciiTheme="minorHAnsi" w:hAnsiTheme="minorHAnsi" w:cstheme="minorHAnsi"/>
          <w:szCs w:val="24"/>
        </w:rPr>
      </w:pPr>
      <w:r w:rsidRPr="00834728">
        <w:rPr>
          <w:rFonts w:asciiTheme="minorHAnsi" w:hAnsiTheme="minorHAnsi" w:cstheme="minorHAnsi"/>
          <w:szCs w:val="24"/>
        </w:rPr>
        <w:t>Wszystkie zmiany niniejszej umowy wymagają formy pisemnej, w postaci aneksu, pod rygorem nieważności.</w:t>
      </w:r>
    </w:p>
    <w:p w:rsidR="00EA4A78" w:rsidRPr="00834728" w:rsidRDefault="00EA4A78" w:rsidP="00EA4A78">
      <w:pPr>
        <w:jc w:val="center"/>
        <w:rPr>
          <w:rFonts w:asciiTheme="minorHAnsi" w:hAnsiTheme="minorHAnsi" w:cstheme="minorHAnsi"/>
          <w:b/>
        </w:rPr>
      </w:pPr>
    </w:p>
    <w:p w:rsidR="00EA4A78" w:rsidRPr="00834728" w:rsidRDefault="00EA4A78" w:rsidP="00EA4A78">
      <w:pPr>
        <w:jc w:val="center"/>
        <w:rPr>
          <w:rFonts w:asciiTheme="minorHAnsi" w:hAnsiTheme="minorHAnsi" w:cstheme="minorHAnsi"/>
          <w:b/>
          <w:i/>
        </w:rPr>
      </w:pPr>
      <w:r w:rsidRPr="00834728">
        <w:rPr>
          <w:rFonts w:asciiTheme="minorHAnsi" w:hAnsiTheme="minorHAnsi" w:cstheme="minorHAnsi"/>
          <w:b/>
        </w:rPr>
        <w:t>§11</w:t>
      </w:r>
      <w:r w:rsidR="00834728">
        <w:rPr>
          <w:rFonts w:asciiTheme="minorHAnsi" w:hAnsiTheme="minorHAnsi" w:cstheme="minorHAnsi"/>
          <w:b/>
        </w:rPr>
        <w:t xml:space="preserve"> </w:t>
      </w:r>
      <w:r w:rsidR="00834728" w:rsidRPr="00834728">
        <w:rPr>
          <w:rFonts w:asciiTheme="minorHAnsi" w:hAnsiTheme="minorHAnsi" w:cstheme="minorHAnsi"/>
          <w:b/>
          <w:i/>
        </w:rPr>
        <w:t>PRZEPISY</w:t>
      </w:r>
    </w:p>
    <w:p w:rsidR="00EA4A78" w:rsidRPr="00834728" w:rsidRDefault="00EA4A78" w:rsidP="00EA4A78">
      <w:pPr>
        <w:jc w:val="center"/>
        <w:rPr>
          <w:rFonts w:asciiTheme="minorHAnsi" w:hAnsiTheme="minorHAnsi" w:cstheme="minorHAnsi"/>
          <w:b/>
        </w:rPr>
      </w:pPr>
    </w:p>
    <w:p w:rsidR="00ED7F7C" w:rsidRDefault="00EA4A78" w:rsidP="00ED7F7C">
      <w:pPr>
        <w:jc w:val="both"/>
        <w:rPr>
          <w:rFonts w:asciiTheme="minorHAnsi" w:hAnsiTheme="minorHAnsi" w:cstheme="minorHAnsi"/>
        </w:rPr>
      </w:pPr>
      <w:r w:rsidRPr="00834728">
        <w:rPr>
          <w:rFonts w:asciiTheme="minorHAnsi" w:hAnsiTheme="minorHAnsi" w:cstheme="minorHAnsi"/>
        </w:rPr>
        <w:t xml:space="preserve">W sprawach nie uregulowanych niniejszą umową mają zastosowanie przepisy Kodeksu Cywilnego, Ustawy Prawo zamówień publicznych oraz inne przepisy </w:t>
      </w:r>
      <w:r w:rsidR="00ED7F7C">
        <w:rPr>
          <w:rFonts w:asciiTheme="minorHAnsi" w:hAnsiTheme="minorHAnsi" w:cstheme="minorHAnsi"/>
        </w:rPr>
        <w:t xml:space="preserve">obowiązujące w danym zakresie. </w:t>
      </w:r>
    </w:p>
    <w:p w:rsidR="00ED7F7C" w:rsidRDefault="00ED7F7C" w:rsidP="00ED7F7C">
      <w:pPr>
        <w:jc w:val="both"/>
        <w:rPr>
          <w:rFonts w:asciiTheme="minorHAnsi" w:hAnsiTheme="minorHAnsi" w:cstheme="minorHAnsi"/>
        </w:rPr>
      </w:pPr>
    </w:p>
    <w:p w:rsidR="00ED7F7C" w:rsidRDefault="00ED7F7C" w:rsidP="00ED7F7C">
      <w:pPr>
        <w:jc w:val="both"/>
        <w:rPr>
          <w:rFonts w:asciiTheme="minorHAnsi" w:hAnsiTheme="minorHAnsi" w:cstheme="minorHAnsi"/>
        </w:rPr>
      </w:pPr>
    </w:p>
    <w:p w:rsidR="00EA4A78" w:rsidRPr="00ED7F7C" w:rsidRDefault="00ED7F7C" w:rsidP="00ED7F7C">
      <w:pPr>
        <w:jc w:val="both"/>
        <w:rPr>
          <w:rFonts w:asciiTheme="minorHAnsi" w:hAnsiTheme="minorHAnsi" w:cstheme="minorHAnsi"/>
        </w:rPr>
      </w:pPr>
      <w:r>
        <w:rPr>
          <w:rFonts w:asciiTheme="minorHAnsi" w:hAnsiTheme="minorHAnsi" w:cstheme="minorHAnsi"/>
        </w:rPr>
        <w:lastRenderedPageBreak/>
        <w:t xml:space="preserve">                                                                         </w:t>
      </w:r>
      <w:r w:rsidR="00EA4A78" w:rsidRPr="00834728">
        <w:rPr>
          <w:rFonts w:asciiTheme="minorHAnsi" w:hAnsiTheme="minorHAnsi" w:cstheme="minorHAnsi"/>
          <w:b/>
        </w:rPr>
        <w:t>§12</w:t>
      </w:r>
    </w:p>
    <w:p w:rsidR="00EA4A78" w:rsidRPr="00834728" w:rsidRDefault="00EA4A78" w:rsidP="00EA4A78">
      <w:pPr>
        <w:jc w:val="center"/>
        <w:rPr>
          <w:rFonts w:asciiTheme="minorHAnsi" w:hAnsiTheme="minorHAnsi" w:cstheme="minorHAnsi"/>
          <w:b/>
        </w:rPr>
      </w:pPr>
    </w:p>
    <w:p w:rsidR="00EA4A78" w:rsidRPr="00834728" w:rsidRDefault="00EA4A78" w:rsidP="00B71854">
      <w:pPr>
        <w:jc w:val="both"/>
        <w:rPr>
          <w:rFonts w:asciiTheme="minorHAnsi" w:hAnsiTheme="minorHAnsi" w:cstheme="minorHAnsi"/>
        </w:rPr>
      </w:pPr>
      <w:r w:rsidRPr="00834728">
        <w:rPr>
          <w:rFonts w:asciiTheme="minorHAnsi" w:hAnsiTheme="minorHAnsi" w:cstheme="minorHAnsi"/>
        </w:rPr>
        <w:t>Sprawy sporne Strony poddają rozstrzygnięciu Sądom Powszechnym właściw</w:t>
      </w:r>
      <w:r w:rsidR="00B71854" w:rsidRPr="00834728">
        <w:rPr>
          <w:rFonts w:asciiTheme="minorHAnsi" w:hAnsiTheme="minorHAnsi" w:cstheme="minorHAnsi"/>
        </w:rPr>
        <w:t>ym miejscowo dla Zamawiającego.</w:t>
      </w:r>
    </w:p>
    <w:p w:rsidR="00834728" w:rsidRPr="00834728" w:rsidRDefault="00834728" w:rsidP="00B71854">
      <w:pPr>
        <w:jc w:val="both"/>
        <w:rPr>
          <w:rFonts w:asciiTheme="minorHAnsi" w:hAnsiTheme="minorHAnsi" w:cstheme="minorHAnsi"/>
        </w:rPr>
      </w:pPr>
    </w:p>
    <w:p w:rsidR="00834728" w:rsidRPr="00834728" w:rsidRDefault="00834728" w:rsidP="00B71854">
      <w:pPr>
        <w:jc w:val="both"/>
        <w:rPr>
          <w:rFonts w:asciiTheme="minorHAnsi" w:hAnsiTheme="minorHAnsi" w:cstheme="minorHAnsi"/>
        </w:rPr>
      </w:pPr>
    </w:p>
    <w:p w:rsidR="00834728" w:rsidRPr="00834728" w:rsidRDefault="00834728" w:rsidP="00834728">
      <w:pPr>
        <w:shd w:val="clear" w:color="auto" w:fill="FFFFFF"/>
        <w:spacing w:before="360" w:after="360"/>
        <w:jc w:val="center"/>
        <w:rPr>
          <w:rFonts w:asciiTheme="minorHAnsi" w:hAnsiTheme="minorHAnsi" w:cstheme="minorHAnsi"/>
        </w:rPr>
      </w:pPr>
      <w:r w:rsidRPr="00834728">
        <w:rPr>
          <w:rFonts w:asciiTheme="minorHAnsi" w:hAnsiTheme="minorHAnsi" w:cstheme="minorHAnsi"/>
          <w:b/>
          <w:bCs/>
        </w:rPr>
        <w:t xml:space="preserve">§ 14. </w:t>
      </w:r>
      <w:r w:rsidRPr="00834728">
        <w:rPr>
          <w:rFonts w:asciiTheme="minorHAnsi" w:hAnsiTheme="minorHAnsi" w:cstheme="minorHAnsi"/>
          <w:b/>
          <w:bCs/>
          <w:i/>
        </w:rPr>
        <w:t xml:space="preserve">ODBIÓR ILOŚCIOWO- JAKOŚCIOWY. </w:t>
      </w:r>
    </w:p>
    <w:p w:rsidR="00834728" w:rsidRPr="00834728" w:rsidRDefault="00834728" w:rsidP="00834728">
      <w:pPr>
        <w:pStyle w:val="Tekstpodstawowy"/>
        <w:widowControl w:val="0"/>
        <w:numPr>
          <w:ilvl w:val="0"/>
          <w:numId w:val="26"/>
        </w:numPr>
        <w:tabs>
          <w:tab w:val="left" w:pos="720"/>
        </w:tabs>
        <w:suppressAutoHyphens/>
        <w:jc w:val="both"/>
        <w:rPr>
          <w:rFonts w:asciiTheme="minorHAnsi" w:hAnsiTheme="minorHAnsi" w:cstheme="minorHAnsi"/>
        </w:rPr>
      </w:pPr>
      <w:r w:rsidRPr="00834728">
        <w:rPr>
          <w:rFonts w:asciiTheme="minorHAnsi" w:hAnsiTheme="minorHAnsi" w:cstheme="minorHAnsi"/>
        </w:rPr>
        <w:t>Przejście odpowiedzialności za towar następuje z chwilą jego odbioru w magazynie odbiorcy potwierdzonego podpisem na kopii faktury lub dokumencie WZ, z tym zastrzeżeniem, że nie uchyla to odpowiedzialności Wykonawcy za ukryte wady jakościowe towaru.</w:t>
      </w:r>
    </w:p>
    <w:p w:rsidR="00834728" w:rsidRPr="00834728" w:rsidRDefault="00834728" w:rsidP="00834728">
      <w:pPr>
        <w:pStyle w:val="Tekstpodstawowy"/>
        <w:widowControl w:val="0"/>
        <w:numPr>
          <w:ilvl w:val="0"/>
          <w:numId w:val="26"/>
        </w:numPr>
        <w:tabs>
          <w:tab w:val="left" w:pos="720"/>
        </w:tabs>
        <w:suppressAutoHyphens/>
        <w:jc w:val="both"/>
        <w:rPr>
          <w:rFonts w:asciiTheme="minorHAnsi" w:hAnsiTheme="minorHAnsi" w:cstheme="minorHAnsi"/>
        </w:rPr>
      </w:pPr>
      <w:r w:rsidRPr="00834728">
        <w:rPr>
          <w:rFonts w:asciiTheme="minorHAnsi" w:hAnsiTheme="minorHAnsi" w:cstheme="minorHAnsi"/>
        </w:rPr>
        <w:t xml:space="preserve">W razie </w:t>
      </w:r>
      <w:r w:rsidRPr="00834728">
        <w:rPr>
          <w:rFonts w:asciiTheme="minorHAnsi" w:hAnsiTheme="minorHAnsi" w:cstheme="minorHAnsi"/>
          <w:b/>
          <w:bCs/>
        </w:rPr>
        <w:t>stwierdzenia wad jakościowych</w:t>
      </w:r>
      <w:r w:rsidRPr="00834728">
        <w:rPr>
          <w:rFonts w:asciiTheme="minorHAnsi" w:hAnsiTheme="minorHAnsi" w:cstheme="minorHAnsi"/>
        </w:rPr>
        <w:t xml:space="preserve"> towaru przy odbiorze dostawy odbiorca jest uprawniony do:</w:t>
      </w:r>
    </w:p>
    <w:p w:rsidR="00834728" w:rsidRPr="00834728" w:rsidRDefault="00834728" w:rsidP="00834728">
      <w:pPr>
        <w:pStyle w:val="Tekstpodstawowy"/>
        <w:widowControl w:val="0"/>
        <w:numPr>
          <w:ilvl w:val="0"/>
          <w:numId w:val="27"/>
        </w:numPr>
        <w:tabs>
          <w:tab w:val="left" w:pos="720"/>
        </w:tabs>
        <w:suppressAutoHyphens/>
        <w:ind w:left="714" w:hanging="357"/>
        <w:jc w:val="both"/>
        <w:rPr>
          <w:rFonts w:asciiTheme="minorHAnsi" w:hAnsiTheme="minorHAnsi" w:cstheme="minorHAnsi"/>
        </w:rPr>
      </w:pPr>
      <w:r w:rsidRPr="00834728">
        <w:rPr>
          <w:rFonts w:asciiTheme="minorHAnsi" w:hAnsiTheme="minorHAnsi" w:cstheme="minorHAnsi"/>
        </w:rPr>
        <w:t>odmowy przyjęcia wadliwego towaru i żądania jego wymiany na wolny od wad i wystąpienia do Zamawiającego o naliczenie kary umownej, albo</w:t>
      </w:r>
    </w:p>
    <w:p w:rsidR="00834728" w:rsidRPr="00834728" w:rsidRDefault="00834728" w:rsidP="00834728">
      <w:pPr>
        <w:pStyle w:val="Tekstpodstawowy"/>
        <w:widowControl w:val="0"/>
        <w:numPr>
          <w:ilvl w:val="0"/>
          <w:numId w:val="27"/>
        </w:numPr>
        <w:shd w:val="clear" w:color="auto" w:fill="FFFFFF"/>
        <w:tabs>
          <w:tab w:val="left" w:pos="720"/>
        </w:tabs>
        <w:suppressAutoHyphens/>
        <w:ind w:left="714" w:hanging="357"/>
        <w:jc w:val="both"/>
        <w:rPr>
          <w:rFonts w:asciiTheme="minorHAnsi" w:hAnsiTheme="minorHAnsi" w:cstheme="minorHAnsi"/>
        </w:rPr>
      </w:pPr>
      <w:r w:rsidRPr="00834728">
        <w:rPr>
          <w:rFonts w:asciiTheme="minorHAnsi" w:hAnsiTheme="minorHAnsi" w:cstheme="minorHAnsi"/>
        </w:rPr>
        <w:t xml:space="preserve">odmowy przyjęcia wadliwego towaru, rezygnacji z wymiany i wystąpienia do Zamawiającego o naliczenie kary umownej. </w:t>
      </w:r>
    </w:p>
    <w:p w:rsidR="00834728" w:rsidRPr="00834728" w:rsidRDefault="00834728" w:rsidP="00834728">
      <w:pPr>
        <w:pStyle w:val="Tekstpodstawowy"/>
        <w:widowControl w:val="0"/>
        <w:numPr>
          <w:ilvl w:val="0"/>
          <w:numId w:val="26"/>
        </w:numPr>
        <w:tabs>
          <w:tab w:val="left" w:pos="720"/>
        </w:tabs>
        <w:suppressAutoHyphens/>
        <w:jc w:val="both"/>
        <w:rPr>
          <w:rFonts w:asciiTheme="minorHAnsi" w:hAnsiTheme="minorHAnsi" w:cstheme="minorHAnsi"/>
        </w:rPr>
      </w:pPr>
      <w:r w:rsidRPr="00834728">
        <w:rPr>
          <w:rFonts w:asciiTheme="minorHAnsi" w:hAnsiTheme="minorHAnsi" w:cstheme="minorHAnsi"/>
        </w:rPr>
        <w:t xml:space="preserve">W razie </w:t>
      </w:r>
      <w:r w:rsidRPr="00834728">
        <w:rPr>
          <w:rFonts w:asciiTheme="minorHAnsi" w:hAnsiTheme="minorHAnsi" w:cstheme="minorHAnsi"/>
          <w:b/>
          <w:bCs/>
        </w:rPr>
        <w:t>przekroczenia terminu dostawy,</w:t>
      </w:r>
      <w:r w:rsidRPr="00834728">
        <w:rPr>
          <w:rFonts w:asciiTheme="minorHAnsi" w:hAnsiTheme="minorHAnsi" w:cstheme="minorHAnsi"/>
        </w:rPr>
        <w:t xml:space="preserve"> w szczególności dostawy po godzinach określonych w umowie lub zamówieniu, odbiorca jest uprawniony do:</w:t>
      </w:r>
    </w:p>
    <w:p w:rsidR="00834728" w:rsidRPr="00834728" w:rsidRDefault="00834728" w:rsidP="00834728">
      <w:pPr>
        <w:pStyle w:val="Tekstpodstawowy"/>
        <w:widowControl w:val="0"/>
        <w:numPr>
          <w:ilvl w:val="0"/>
          <w:numId w:val="24"/>
        </w:numPr>
        <w:tabs>
          <w:tab w:val="left" w:pos="720"/>
        </w:tabs>
        <w:suppressAutoHyphens/>
        <w:ind w:left="754" w:hanging="357"/>
        <w:jc w:val="both"/>
        <w:rPr>
          <w:rFonts w:asciiTheme="minorHAnsi" w:hAnsiTheme="minorHAnsi" w:cstheme="minorHAnsi"/>
        </w:rPr>
      </w:pPr>
      <w:r w:rsidRPr="00834728">
        <w:rPr>
          <w:rFonts w:asciiTheme="minorHAnsi" w:hAnsiTheme="minorHAnsi" w:cstheme="minorHAnsi"/>
        </w:rPr>
        <w:t>przyjęcia dostawy i wystąpienia do Zamawiającego o naliczenie kary umownej, albo</w:t>
      </w:r>
    </w:p>
    <w:p w:rsidR="00834728" w:rsidRPr="00834728" w:rsidRDefault="00834728" w:rsidP="00834728">
      <w:pPr>
        <w:pStyle w:val="Tekstpodstawowy"/>
        <w:widowControl w:val="0"/>
        <w:numPr>
          <w:ilvl w:val="0"/>
          <w:numId w:val="24"/>
        </w:numPr>
        <w:tabs>
          <w:tab w:val="left" w:pos="720"/>
        </w:tabs>
        <w:suppressAutoHyphens/>
        <w:ind w:left="754" w:hanging="357"/>
        <w:jc w:val="both"/>
        <w:rPr>
          <w:rFonts w:asciiTheme="minorHAnsi" w:hAnsiTheme="minorHAnsi" w:cstheme="minorHAnsi"/>
        </w:rPr>
      </w:pPr>
      <w:r w:rsidRPr="00834728">
        <w:rPr>
          <w:rFonts w:asciiTheme="minorHAnsi" w:hAnsiTheme="minorHAnsi" w:cstheme="minorHAnsi"/>
        </w:rPr>
        <w:t>odmowy przyjęcia, rezygnacji z dostawy i wystąpienia do Zamawiającego o naliczenie kary umownej.</w:t>
      </w:r>
    </w:p>
    <w:p w:rsidR="00834728" w:rsidRPr="00834728" w:rsidRDefault="00834728" w:rsidP="00834728">
      <w:pPr>
        <w:pStyle w:val="Tekstpodstawowy"/>
        <w:widowControl w:val="0"/>
        <w:numPr>
          <w:ilvl w:val="0"/>
          <w:numId w:val="26"/>
        </w:numPr>
        <w:shd w:val="clear" w:color="auto" w:fill="FFFFFF"/>
        <w:tabs>
          <w:tab w:val="left" w:pos="720"/>
        </w:tabs>
        <w:suppressAutoHyphens/>
        <w:jc w:val="both"/>
        <w:rPr>
          <w:rFonts w:asciiTheme="minorHAnsi" w:hAnsiTheme="minorHAnsi" w:cstheme="minorHAnsi"/>
        </w:rPr>
      </w:pPr>
      <w:r w:rsidRPr="00834728">
        <w:rPr>
          <w:rFonts w:asciiTheme="minorHAnsi" w:hAnsiTheme="minorHAnsi" w:cstheme="minorHAnsi"/>
        </w:rPr>
        <w:t xml:space="preserve">W razie </w:t>
      </w:r>
      <w:r w:rsidRPr="00834728">
        <w:rPr>
          <w:rFonts w:asciiTheme="minorHAnsi" w:hAnsiTheme="minorHAnsi" w:cstheme="minorHAnsi"/>
          <w:b/>
          <w:bCs/>
        </w:rPr>
        <w:t>stwierdzenia niezgodności ilościowo-asortymentowych</w:t>
      </w:r>
      <w:r w:rsidRPr="00834728">
        <w:rPr>
          <w:rFonts w:asciiTheme="minorHAnsi" w:hAnsiTheme="minorHAnsi" w:cstheme="minorHAnsi"/>
        </w:rPr>
        <w:t xml:space="preserve"> towaru przy odbiorze dostawy odbiorca jest uprawniony do:</w:t>
      </w:r>
    </w:p>
    <w:p w:rsidR="00834728" w:rsidRPr="00834728" w:rsidRDefault="00834728" w:rsidP="00834728">
      <w:pPr>
        <w:pStyle w:val="Tekstpodstawowy"/>
        <w:widowControl w:val="0"/>
        <w:numPr>
          <w:ilvl w:val="0"/>
          <w:numId w:val="22"/>
        </w:numPr>
        <w:shd w:val="clear" w:color="auto" w:fill="FFFFFF"/>
        <w:tabs>
          <w:tab w:val="left" w:pos="720"/>
        </w:tabs>
        <w:suppressAutoHyphens/>
        <w:ind w:left="754" w:hanging="357"/>
        <w:jc w:val="both"/>
        <w:rPr>
          <w:rFonts w:asciiTheme="minorHAnsi" w:hAnsiTheme="minorHAnsi" w:cstheme="minorHAnsi"/>
        </w:rPr>
      </w:pPr>
      <w:r w:rsidRPr="00834728">
        <w:rPr>
          <w:rFonts w:asciiTheme="minorHAnsi" w:hAnsiTheme="minorHAnsi" w:cstheme="minorHAnsi"/>
        </w:rPr>
        <w:t>żądania uzupełnienia brakującego towaru i wystąpienia do Zamawiającego o naliczenie kary umownej, i odmowy przyjęcia nadwyżki;</w:t>
      </w:r>
    </w:p>
    <w:p w:rsidR="00834728" w:rsidRPr="00834728" w:rsidRDefault="00834728" w:rsidP="00834728">
      <w:pPr>
        <w:pStyle w:val="Tekstpodstawowy"/>
        <w:widowControl w:val="0"/>
        <w:numPr>
          <w:ilvl w:val="0"/>
          <w:numId w:val="22"/>
        </w:numPr>
        <w:shd w:val="clear" w:color="auto" w:fill="FFFFFF"/>
        <w:tabs>
          <w:tab w:val="left" w:pos="720"/>
        </w:tabs>
        <w:suppressAutoHyphens/>
        <w:ind w:left="754" w:hanging="357"/>
        <w:jc w:val="both"/>
        <w:rPr>
          <w:rFonts w:asciiTheme="minorHAnsi" w:hAnsiTheme="minorHAnsi" w:cstheme="minorHAnsi"/>
        </w:rPr>
      </w:pPr>
      <w:r w:rsidRPr="00834728">
        <w:rPr>
          <w:rFonts w:asciiTheme="minorHAnsi" w:hAnsiTheme="minorHAnsi" w:cstheme="minorHAnsi"/>
        </w:rPr>
        <w:t xml:space="preserve"> przyjęcia nadwyżki towaru, który nie był zamawiany, w ilości wynikającej z pojemności opakowania zbiorczego.</w:t>
      </w:r>
    </w:p>
    <w:p w:rsidR="00834728" w:rsidRPr="00834728" w:rsidRDefault="00834728" w:rsidP="00834728">
      <w:pPr>
        <w:pStyle w:val="Tekstpodstawowy"/>
        <w:widowControl w:val="0"/>
        <w:numPr>
          <w:ilvl w:val="0"/>
          <w:numId w:val="26"/>
        </w:numPr>
        <w:tabs>
          <w:tab w:val="left" w:pos="720"/>
        </w:tabs>
        <w:suppressAutoHyphens/>
        <w:jc w:val="both"/>
        <w:rPr>
          <w:rFonts w:asciiTheme="minorHAnsi" w:hAnsiTheme="minorHAnsi" w:cstheme="minorHAnsi"/>
        </w:rPr>
      </w:pPr>
      <w:r w:rsidRPr="00834728">
        <w:rPr>
          <w:rFonts w:asciiTheme="minorHAnsi" w:hAnsiTheme="minorHAnsi" w:cstheme="minorHAnsi"/>
        </w:rPr>
        <w:t xml:space="preserve">W razie </w:t>
      </w:r>
      <w:r w:rsidRPr="00834728">
        <w:rPr>
          <w:rFonts w:asciiTheme="minorHAnsi" w:hAnsiTheme="minorHAnsi" w:cstheme="minorHAnsi"/>
          <w:b/>
          <w:bCs/>
        </w:rPr>
        <w:t>dostarczenia towaru środkiem transportu nieodpowiednim do przewozu żywności</w:t>
      </w:r>
      <w:r w:rsidRPr="00834728">
        <w:rPr>
          <w:rFonts w:asciiTheme="minorHAnsi" w:hAnsiTheme="minorHAnsi" w:cstheme="minorHAnsi"/>
        </w:rPr>
        <w:t xml:space="preserve"> odbiorca jest uprawniony do:</w:t>
      </w:r>
    </w:p>
    <w:p w:rsidR="00834728" w:rsidRPr="00834728" w:rsidRDefault="00834728" w:rsidP="00834728">
      <w:pPr>
        <w:pStyle w:val="Tekstpodstawowy"/>
        <w:widowControl w:val="0"/>
        <w:numPr>
          <w:ilvl w:val="0"/>
          <w:numId w:val="25"/>
        </w:numPr>
        <w:tabs>
          <w:tab w:val="left" w:pos="720"/>
        </w:tabs>
        <w:suppressAutoHyphens/>
        <w:ind w:left="714" w:hanging="357"/>
        <w:jc w:val="both"/>
        <w:rPr>
          <w:rFonts w:asciiTheme="minorHAnsi" w:hAnsiTheme="minorHAnsi" w:cstheme="minorHAnsi"/>
        </w:rPr>
      </w:pPr>
      <w:r w:rsidRPr="00834728">
        <w:rPr>
          <w:rFonts w:asciiTheme="minorHAnsi" w:hAnsiTheme="minorHAnsi" w:cstheme="minorHAnsi"/>
        </w:rPr>
        <w:t>odmowy przyjęcia wadliwej dostawy i żądania wymiany dostawy z użyciem odpowiedniego środka transportu i wystąpienia do Zamawiającego o naliczenie kary umownej;</w:t>
      </w:r>
    </w:p>
    <w:p w:rsidR="00834728" w:rsidRPr="00834728" w:rsidRDefault="00834728" w:rsidP="00834728">
      <w:pPr>
        <w:pStyle w:val="Tekstpodstawowy"/>
        <w:widowControl w:val="0"/>
        <w:numPr>
          <w:ilvl w:val="0"/>
          <w:numId w:val="25"/>
        </w:numPr>
        <w:tabs>
          <w:tab w:val="left" w:pos="720"/>
        </w:tabs>
        <w:suppressAutoHyphens/>
        <w:ind w:left="714" w:hanging="357"/>
        <w:jc w:val="both"/>
        <w:rPr>
          <w:rFonts w:asciiTheme="minorHAnsi" w:hAnsiTheme="minorHAnsi" w:cstheme="minorHAnsi"/>
        </w:rPr>
      </w:pPr>
      <w:r w:rsidRPr="00834728">
        <w:rPr>
          <w:rFonts w:asciiTheme="minorHAnsi" w:hAnsiTheme="minorHAnsi" w:cstheme="minorHAnsi"/>
        </w:rPr>
        <w:t xml:space="preserve">odmowy przyjęcia wadliwej dostawy, rezygnacji z wymiany dostawy i wystąpienia do Zamawiającego o naliczenie kary umownej. </w:t>
      </w:r>
    </w:p>
    <w:p w:rsidR="00834728" w:rsidRPr="00834728" w:rsidRDefault="00834728" w:rsidP="00834728">
      <w:pPr>
        <w:pStyle w:val="Tekstpodstawowy"/>
        <w:widowControl w:val="0"/>
        <w:numPr>
          <w:ilvl w:val="0"/>
          <w:numId w:val="26"/>
        </w:numPr>
        <w:tabs>
          <w:tab w:val="left" w:pos="720"/>
        </w:tabs>
        <w:suppressAutoHyphens/>
        <w:jc w:val="both"/>
        <w:rPr>
          <w:rFonts w:asciiTheme="minorHAnsi" w:hAnsiTheme="minorHAnsi" w:cstheme="minorHAnsi"/>
        </w:rPr>
      </w:pPr>
      <w:r w:rsidRPr="00834728">
        <w:rPr>
          <w:rFonts w:asciiTheme="minorHAnsi" w:hAnsiTheme="minorHAnsi" w:cstheme="minorHAnsi"/>
        </w:rPr>
        <w:t xml:space="preserve">W razie </w:t>
      </w:r>
      <w:r w:rsidRPr="00834728">
        <w:rPr>
          <w:rFonts w:asciiTheme="minorHAnsi" w:hAnsiTheme="minorHAnsi" w:cstheme="minorHAnsi"/>
          <w:b/>
          <w:bCs/>
        </w:rPr>
        <w:t xml:space="preserve">dostarczenia towaru nieodpowiednio oznakowanego lub opakowanego </w:t>
      </w:r>
      <w:r w:rsidRPr="00834728">
        <w:rPr>
          <w:rFonts w:asciiTheme="minorHAnsi" w:hAnsiTheme="minorHAnsi" w:cstheme="minorHAnsi"/>
        </w:rPr>
        <w:t>odbiorca jest uprawniony do:</w:t>
      </w:r>
    </w:p>
    <w:p w:rsidR="00834728" w:rsidRPr="00834728" w:rsidRDefault="00834728" w:rsidP="00834728">
      <w:pPr>
        <w:pStyle w:val="Tekstpodstawowy"/>
        <w:widowControl w:val="0"/>
        <w:numPr>
          <w:ilvl w:val="0"/>
          <w:numId w:val="23"/>
        </w:numPr>
        <w:tabs>
          <w:tab w:val="left" w:pos="720"/>
        </w:tabs>
        <w:suppressAutoHyphens/>
        <w:ind w:left="714" w:hanging="357"/>
        <w:jc w:val="both"/>
        <w:rPr>
          <w:rFonts w:asciiTheme="minorHAnsi" w:hAnsiTheme="minorHAnsi" w:cstheme="minorHAnsi"/>
        </w:rPr>
      </w:pPr>
      <w:r w:rsidRPr="00834728">
        <w:rPr>
          <w:rFonts w:asciiTheme="minorHAnsi" w:hAnsiTheme="minorHAnsi" w:cstheme="minorHAnsi"/>
        </w:rPr>
        <w:t xml:space="preserve">odmowy przyjęcia wadliwej dostawy i żądania dostawy towaru prawidłowo oznakowanego i opakowanego i wystąpienia do Zamawiającego o naliczenie kary </w:t>
      </w:r>
      <w:r w:rsidRPr="00834728">
        <w:rPr>
          <w:rFonts w:asciiTheme="minorHAnsi" w:hAnsiTheme="minorHAnsi" w:cstheme="minorHAnsi"/>
        </w:rPr>
        <w:lastRenderedPageBreak/>
        <w:t xml:space="preserve">umownej; </w:t>
      </w:r>
    </w:p>
    <w:p w:rsidR="00834728" w:rsidRPr="00834728" w:rsidRDefault="00834728" w:rsidP="00834728">
      <w:pPr>
        <w:pStyle w:val="Tekstpodstawowy"/>
        <w:widowControl w:val="0"/>
        <w:numPr>
          <w:ilvl w:val="0"/>
          <w:numId w:val="23"/>
        </w:numPr>
        <w:tabs>
          <w:tab w:val="left" w:pos="720"/>
        </w:tabs>
        <w:suppressAutoHyphens/>
        <w:ind w:left="714" w:hanging="357"/>
        <w:jc w:val="both"/>
        <w:rPr>
          <w:rFonts w:asciiTheme="minorHAnsi" w:hAnsiTheme="minorHAnsi" w:cstheme="minorHAnsi"/>
        </w:rPr>
      </w:pPr>
      <w:r w:rsidRPr="00834728">
        <w:rPr>
          <w:rFonts w:asciiTheme="minorHAnsi" w:hAnsiTheme="minorHAnsi" w:cstheme="minorHAnsi"/>
        </w:rPr>
        <w:t xml:space="preserve">odmowy przyjęcia wadliwej dostawy, rezygnacji z wymiany i wystąpienia do Zamawiającego o naliczenie kary umownej. </w:t>
      </w:r>
    </w:p>
    <w:p w:rsidR="00834728" w:rsidRPr="00834728" w:rsidRDefault="00834728" w:rsidP="00834728">
      <w:pPr>
        <w:pStyle w:val="Tekstpodstawowy"/>
        <w:widowControl w:val="0"/>
        <w:numPr>
          <w:ilvl w:val="0"/>
          <w:numId w:val="26"/>
        </w:numPr>
        <w:shd w:val="clear" w:color="auto" w:fill="FFFFFF"/>
        <w:tabs>
          <w:tab w:val="left" w:pos="720"/>
        </w:tabs>
        <w:suppressAutoHyphens/>
        <w:jc w:val="both"/>
        <w:rPr>
          <w:rFonts w:asciiTheme="minorHAnsi" w:hAnsiTheme="minorHAnsi" w:cstheme="minorHAnsi"/>
        </w:rPr>
      </w:pPr>
      <w:r w:rsidRPr="00834728">
        <w:rPr>
          <w:rFonts w:asciiTheme="minorHAnsi" w:hAnsiTheme="minorHAnsi" w:cstheme="minorHAnsi"/>
        </w:rPr>
        <w:t>W przypadku stwierdzenia uchybień opisanych w ust. 4-8 odbiorca zobowiązany jest do:</w:t>
      </w:r>
    </w:p>
    <w:p w:rsidR="00834728" w:rsidRPr="00834728" w:rsidRDefault="00834728" w:rsidP="00834728">
      <w:pPr>
        <w:pStyle w:val="Tekstpodstawowy"/>
        <w:widowControl w:val="0"/>
        <w:numPr>
          <w:ilvl w:val="0"/>
          <w:numId w:val="28"/>
        </w:numPr>
        <w:shd w:val="clear" w:color="auto" w:fill="FFFFFF"/>
        <w:tabs>
          <w:tab w:val="left" w:pos="720"/>
        </w:tabs>
        <w:suppressAutoHyphens/>
        <w:ind w:left="754" w:hanging="357"/>
        <w:jc w:val="both"/>
        <w:rPr>
          <w:rFonts w:asciiTheme="minorHAnsi" w:hAnsiTheme="minorHAnsi" w:cstheme="minorHAnsi"/>
          <w:i/>
        </w:rPr>
      </w:pPr>
      <w:r w:rsidRPr="00834728">
        <w:rPr>
          <w:rFonts w:asciiTheme="minorHAnsi" w:hAnsiTheme="minorHAnsi" w:cstheme="minorHAnsi"/>
        </w:rPr>
        <w:t xml:space="preserve">niezwłocznego przekazania Wykonawcy, za pośrednictwem kierowcy lub innej osoby wykonującej dostawę albo drogą faksową, protokołu reklamacji sporządzonego zgodnie z załącznikiem nr 4 do umowy </w:t>
      </w:r>
      <w:r w:rsidRPr="00834728">
        <w:rPr>
          <w:rFonts w:asciiTheme="minorHAnsi" w:hAnsiTheme="minorHAnsi" w:cstheme="minorHAnsi"/>
          <w:i/>
        </w:rPr>
        <w:t>Wzór protokołu reklamacji;</w:t>
      </w:r>
    </w:p>
    <w:p w:rsidR="00834728" w:rsidRPr="00834728" w:rsidRDefault="00834728" w:rsidP="00834728">
      <w:pPr>
        <w:pStyle w:val="Tekstpodstawowy"/>
        <w:widowControl w:val="0"/>
        <w:numPr>
          <w:ilvl w:val="0"/>
          <w:numId w:val="28"/>
        </w:numPr>
        <w:shd w:val="clear" w:color="auto" w:fill="FFFFFF"/>
        <w:tabs>
          <w:tab w:val="left" w:pos="720"/>
        </w:tabs>
        <w:suppressAutoHyphens/>
        <w:ind w:left="754" w:hanging="357"/>
        <w:jc w:val="both"/>
        <w:rPr>
          <w:rFonts w:asciiTheme="minorHAnsi" w:hAnsiTheme="minorHAnsi" w:cstheme="minorHAnsi"/>
        </w:rPr>
      </w:pPr>
      <w:r w:rsidRPr="00834728">
        <w:rPr>
          <w:rFonts w:asciiTheme="minorHAnsi" w:hAnsiTheme="minorHAnsi" w:cstheme="minorHAnsi"/>
        </w:rPr>
        <w:t>przesłania faksem Zamawiającemu kopii protokołu reklamacyjnego – w razie bezskutecznego upływu terminu na pozytywne załatwienie reklamacji odbiorcy lub rezygnacji odbiorcy z dostawy.</w:t>
      </w:r>
    </w:p>
    <w:p w:rsidR="00834728" w:rsidRPr="00834728" w:rsidRDefault="00834728" w:rsidP="00834728">
      <w:pPr>
        <w:pStyle w:val="Tekstpodstawowy"/>
        <w:widowControl w:val="0"/>
        <w:numPr>
          <w:ilvl w:val="0"/>
          <w:numId w:val="26"/>
        </w:numPr>
        <w:tabs>
          <w:tab w:val="left" w:pos="720"/>
        </w:tabs>
        <w:suppressAutoHyphens/>
        <w:spacing w:after="0"/>
        <w:jc w:val="both"/>
        <w:rPr>
          <w:rFonts w:asciiTheme="minorHAnsi" w:hAnsiTheme="minorHAnsi" w:cstheme="minorHAnsi"/>
        </w:rPr>
      </w:pPr>
      <w:r w:rsidRPr="00834728">
        <w:rPr>
          <w:rFonts w:asciiTheme="minorHAnsi" w:hAnsiTheme="minorHAnsi" w:cstheme="minorHAnsi"/>
        </w:rPr>
        <w:t>W przypadku złożenia reklamacji przez odbiorcę, Wykonawca zobowiązany jest do pozytywnego jej rozpatrzenia zgodnie z protokołem reklamacji: dokonania wymiany lub skorygowania dostawy, w terminie 24 godzin, liczonym od daty (godziny) złożenia reklamacji.</w:t>
      </w:r>
    </w:p>
    <w:p w:rsidR="00834728" w:rsidRPr="00834728" w:rsidRDefault="00834728" w:rsidP="00B71854">
      <w:pPr>
        <w:jc w:val="both"/>
        <w:rPr>
          <w:rFonts w:asciiTheme="minorHAnsi" w:hAnsiTheme="minorHAnsi" w:cstheme="minorHAnsi"/>
        </w:rPr>
      </w:pPr>
    </w:p>
    <w:p w:rsidR="00834728" w:rsidRPr="00834728" w:rsidRDefault="00834728" w:rsidP="00B71854">
      <w:pPr>
        <w:jc w:val="both"/>
        <w:rPr>
          <w:rFonts w:asciiTheme="minorHAnsi" w:hAnsiTheme="minorHAnsi" w:cstheme="minorHAnsi"/>
        </w:rPr>
      </w:pPr>
    </w:p>
    <w:p w:rsidR="00B71854" w:rsidRPr="00834728" w:rsidRDefault="00B71854" w:rsidP="00B71854">
      <w:pPr>
        <w:jc w:val="both"/>
        <w:rPr>
          <w:rFonts w:asciiTheme="minorHAnsi" w:hAnsiTheme="minorHAnsi" w:cstheme="minorHAnsi"/>
        </w:rPr>
      </w:pPr>
    </w:p>
    <w:p w:rsidR="00B71854" w:rsidRPr="00834728" w:rsidRDefault="00834728" w:rsidP="00B71854">
      <w:pPr>
        <w:shd w:val="clear" w:color="auto" w:fill="FFFFFF"/>
        <w:spacing w:before="360" w:after="360"/>
        <w:jc w:val="center"/>
        <w:rPr>
          <w:rFonts w:asciiTheme="minorHAnsi" w:hAnsiTheme="minorHAnsi" w:cstheme="minorHAnsi"/>
        </w:rPr>
      </w:pPr>
      <w:r w:rsidRPr="00834728">
        <w:rPr>
          <w:rFonts w:asciiTheme="minorHAnsi" w:hAnsiTheme="minorHAnsi" w:cstheme="minorHAnsi"/>
          <w:b/>
          <w:bCs/>
        </w:rPr>
        <w:t>§ 14</w:t>
      </w:r>
      <w:r w:rsidR="00B71854" w:rsidRPr="00834728">
        <w:rPr>
          <w:rFonts w:asciiTheme="minorHAnsi" w:hAnsiTheme="minorHAnsi" w:cstheme="minorHAnsi"/>
          <w:b/>
          <w:bCs/>
        </w:rPr>
        <w:t xml:space="preserve">. </w:t>
      </w:r>
      <w:r w:rsidR="00B71854" w:rsidRPr="00834728">
        <w:rPr>
          <w:rFonts w:asciiTheme="minorHAnsi" w:hAnsiTheme="minorHAnsi" w:cstheme="minorHAnsi"/>
          <w:b/>
          <w:bCs/>
          <w:i/>
        </w:rPr>
        <w:t>POSTĘPOWANIE REKLAMACYJNE</w:t>
      </w:r>
    </w:p>
    <w:p w:rsidR="00B71854" w:rsidRPr="00834728" w:rsidRDefault="00B71854" w:rsidP="00B71854">
      <w:pPr>
        <w:widowControl w:val="0"/>
        <w:numPr>
          <w:ilvl w:val="0"/>
          <w:numId w:val="21"/>
        </w:numPr>
        <w:tabs>
          <w:tab w:val="left" w:pos="720"/>
        </w:tabs>
        <w:suppressAutoHyphens/>
        <w:spacing w:after="120"/>
        <w:jc w:val="both"/>
        <w:rPr>
          <w:rFonts w:asciiTheme="minorHAnsi" w:hAnsiTheme="minorHAnsi" w:cstheme="minorHAnsi"/>
        </w:rPr>
      </w:pPr>
      <w:r w:rsidRPr="00834728">
        <w:rPr>
          <w:rFonts w:asciiTheme="minorHAnsi" w:hAnsiTheme="minorHAnsi" w:cstheme="minorHAnsi"/>
        </w:rPr>
        <w:t>W przypadku podejrzenia zagrożenia bezpieczeństwa zdrowotnego produktu, odbiorca niezwłocznie powiadomi Zamawiającego, Wykonawcę i ………………………….., właściwy miejscowo dla odbiorcy. Decyzja wydana przez uprawniony organ urzędowej kontroli żywności, po jej uprawomocnieniu, będzie podstawą do sporządzenia przez odbiorcę i przesłania do Zamawiającego wniosku o podjęcie czynności reklamacyjnych.</w:t>
      </w:r>
    </w:p>
    <w:p w:rsidR="00B71854" w:rsidRPr="00834728" w:rsidRDefault="00B71854" w:rsidP="00B71854">
      <w:pPr>
        <w:widowControl w:val="0"/>
        <w:numPr>
          <w:ilvl w:val="0"/>
          <w:numId w:val="21"/>
        </w:numPr>
        <w:tabs>
          <w:tab w:val="left" w:pos="720"/>
        </w:tabs>
        <w:suppressAutoHyphens/>
        <w:spacing w:after="120"/>
        <w:jc w:val="both"/>
        <w:rPr>
          <w:rFonts w:asciiTheme="minorHAnsi" w:hAnsiTheme="minorHAnsi" w:cstheme="minorHAnsi"/>
        </w:rPr>
      </w:pPr>
      <w:r w:rsidRPr="00834728">
        <w:rPr>
          <w:rFonts w:asciiTheme="minorHAnsi" w:hAnsiTheme="minorHAnsi" w:cstheme="minorHAnsi"/>
        </w:rPr>
        <w:t>W przypadku wykrycia wad jakości handlowej produktu i nie uznania jej przez Wykonawcę, odbiorca niezwłocznie powiadamia Zamawiającego. Zamawiający zleca osobom uprawnionym (</w:t>
      </w:r>
      <w:proofErr w:type="spellStart"/>
      <w:r w:rsidRPr="00834728">
        <w:rPr>
          <w:rFonts w:asciiTheme="minorHAnsi" w:hAnsiTheme="minorHAnsi" w:cstheme="minorHAnsi"/>
        </w:rPr>
        <w:t>próbobiorca</w:t>
      </w:r>
      <w:proofErr w:type="spellEnd"/>
      <w:r w:rsidRPr="00834728">
        <w:rPr>
          <w:rFonts w:asciiTheme="minorHAnsi" w:hAnsiTheme="minorHAnsi" w:cstheme="minorHAnsi"/>
        </w:rPr>
        <w:t>-rzeczoznawca) pobranie prób i wykonywanie badań w laboratorium akredytowanym, wskazanym przez Zamawiającego oraz w kierunku i zakresie badań wymaganych opisem przedmiotu zamówienia, a w przypadku braku takiej możliwości w laboratorium spełniającym wymagania normy PN-EN ISO/IEC 17025. W przypadku braku możliwości wykonywania badań według metod przywołanych w opisie przedmiotu zamówienia, określenia metod równoważnych dokona Zamawiający. Wyniki badań pobranej próbki, w prowadzonej sprawie są ostateczne i wiążące.</w:t>
      </w:r>
    </w:p>
    <w:p w:rsidR="00B71854" w:rsidRPr="00834728" w:rsidRDefault="00B71854" w:rsidP="00B71854">
      <w:pPr>
        <w:widowControl w:val="0"/>
        <w:numPr>
          <w:ilvl w:val="0"/>
          <w:numId w:val="21"/>
        </w:numPr>
        <w:tabs>
          <w:tab w:val="left" w:pos="720"/>
        </w:tabs>
        <w:suppressAutoHyphens/>
        <w:spacing w:after="120"/>
        <w:jc w:val="both"/>
        <w:rPr>
          <w:rFonts w:asciiTheme="minorHAnsi" w:hAnsiTheme="minorHAnsi" w:cstheme="minorHAnsi"/>
        </w:rPr>
      </w:pPr>
      <w:r w:rsidRPr="00834728">
        <w:rPr>
          <w:rFonts w:asciiTheme="minorHAnsi" w:hAnsiTheme="minorHAnsi" w:cstheme="minorHAnsi"/>
        </w:rPr>
        <w:t>Koszty wykonywania badań laboratoryjnych przedmiotu reklamacji obciążają Wykonawcę, jeżeli zostanie wykazane, że przedmiot umowy nie spełnia wymagań określonych umową.</w:t>
      </w:r>
    </w:p>
    <w:p w:rsidR="00B71854" w:rsidRPr="00834728" w:rsidRDefault="00B71854" w:rsidP="00B71854">
      <w:pPr>
        <w:widowControl w:val="0"/>
        <w:numPr>
          <w:ilvl w:val="0"/>
          <w:numId w:val="21"/>
        </w:numPr>
        <w:tabs>
          <w:tab w:val="left" w:pos="720"/>
        </w:tabs>
        <w:suppressAutoHyphens/>
        <w:spacing w:after="120"/>
        <w:jc w:val="both"/>
        <w:rPr>
          <w:rFonts w:asciiTheme="minorHAnsi" w:hAnsiTheme="minorHAnsi" w:cstheme="minorHAnsi"/>
        </w:rPr>
      </w:pPr>
      <w:r w:rsidRPr="00834728">
        <w:rPr>
          <w:rFonts w:asciiTheme="minorHAnsi" w:hAnsiTheme="minorHAnsi" w:cstheme="minorHAnsi"/>
        </w:rPr>
        <w:t>Zamawiający wszczyna postępowanie reklamacyjne także w razie stwierdzenia przez odbiorcę ukrytych wad jakościowych, których nie można było stwierdzić przy odbiorze towaru.</w:t>
      </w:r>
    </w:p>
    <w:p w:rsidR="00B71854" w:rsidRPr="00834728" w:rsidRDefault="00B71854" w:rsidP="00B71854">
      <w:pPr>
        <w:widowControl w:val="0"/>
        <w:numPr>
          <w:ilvl w:val="0"/>
          <w:numId w:val="21"/>
        </w:numPr>
        <w:tabs>
          <w:tab w:val="left" w:pos="720"/>
        </w:tabs>
        <w:suppressAutoHyphens/>
        <w:spacing w:after="120"/>
        <w:jc w:val="both"/>
        <w:rPr>
          <w:rFonts w:asciiTheme="minorHAnsi" w:hAnsiTheme="minorHAnsi" w:cstheme="minorHAnsi"/>
        </w:rPr>
      </w:pPr>
      <w:r w:rsidRPr="00834728">
        <w:rPr>
          <w:rFonts w:asciiTheme="minorHAnsi" w:hAnsiTheme="minorHAnsi" w:cstheme="minorHAnsi"/>
        </w:rPr>
        <w:t xml:space="preserve">Złożenie reklamacji polega na dostarczeniu, przesłaniu faksem lub pocztą przez Zamawiającego do Wykonawcy protokołu reklamacyjnego sporządzonego na podstawie protokołu reklamacyjnego otrzymanego od odbiorcy. </w:t>
      </w:r>
    </w:p>
    <w:p w:rsidR="00B71854" w:rsidRPr="00834728" w:rsidRDefault="00B71854" w:rsidP="00B71854">
      <w:pPr>
        <w:widowControl w:val="0"/>
        <w:numPr>
          <w:ilvl w:val="0"/>
          <w:numId w:val="21"/>
        </w:numPr>
        <w:shd w:val="clear" w:color="auto" w:fill="FFFFFF"/>
        <w:tabs>
          <w:tab w:val="left" w:pos="720"/>
        </w:tabs>
        <w:suppressAutoHyphens/>
        <w:spacing w:after="120"/>
        <w:jc w:val="both"/>
        <w:rPr>
          <w:rFonts w:asciiTheme="minorHAnsi" w:hAnsiTheme="minorHAnsi" w:cstheme="minorHAnsi"/>
        </w:rPr>
      </w:pPr>
      <w:r w:rsidRPr="00834728">
        <w:rPr>
          <w:rFonts w:asciiTheme="minorHAnsi" w:hAnsiTheme="minorHAnsi" w:cstheme="minorHAnsi"/>
        </w:rPr>
        <w:lastRenderedPageBreak/>
        <w:t xml:space="preserve">Wykonawca zobowiązany jest do rozpatrzenia reklamacji Zamawiającego i wyeliminowania wad opisanych w przesłanym protokole reklamacji w terminie 2 dni roboczych, w sposób uzgodniony z odbiorcą. </w:t>
      </w:r>
    </w:p>
    <w:p w:rsidR="00B71854" w:rsidRPr="00834728" w:rsidRDefault="00B71854" w:rsidP="00B71854">
      <w:pPr>
        <w:widowControl w:val="0"/>
        <w:numPr>
          <w:ilvl w:val="0"/>
          <w:numId w:val="21"/>
        </w:numPr>
        <w:shd w:val="clear" w:color="auto" w:fill="FFFFFF"/>
        <w:tabs>
          <w:tab w:val="left" w:pos="720"/>
        </w:tabs>
        <w:suppressAutoHyphens/>
        <w:jc w:val="both"/>
        <w:rPr>
          <w:rFonts w:asciiTheme="minorHAnsi" w:hAnsiTheme="minorHAnsi" w:cstheme="minorHAnsi"/>
        </w:rPr>
      </w:pPr>
      <w:r w:rsidRPr="00834728">
        <w:rPr>
          <w:rFonts w:asciiTheme="minorHAnsi" w:hAnsiTheme="minorHAnsi" w:cstheme="minorHAnsi"/>
        </w:rPr>
        <w:t>Koszty reklamacyjnych badań laboratoryjnych ponosi strona, która błędnie oceniła jakość towaru. W przypadku potwierdzenia słuszności reklamacji Zamawiającego, Wykonawca dostarczy towar wolny od wad w terminie 2 dni roboczych w sposób uzgodniony z odbiorcą.</w:t>
      </w:r>
    </w:p>
    <w:p w:rsidR="00B71854" w:rsidRPr="00834728" w:rsidRDefault="00B71854" w:rsidP="00B71854">
      <w:pPr>
        <w:jc w:val="both"/>
        <w:rPr>
          <w:rFonts w:asciiTheme="minorHAnsi" w:hAnsiTheme="minorHAnsi" w:cstheme="minorHAnsi"/>
        </w:rPr>
      </w:pPr>
    </w:p>
    <w:p w:rsidR="00B71854" w:rsidRPr="00834728" w:rsidRDefault="00B71854" w:rsidP="00B71854">
      <w:pPr>
        <w:jc w:val="both"/>
        <w:rPr>
          <w:rFonts w:asciiTheme="minorHAnsi" w:hAnsiTheme="minorHAnsi" w:cstheme="minorHAnsi"/>
        </w:rPr>
      </w:pPr>
    </w:p>
    <w:p w:rsidR="00B71854" w:rsidRPr="00834728" w:rsidRDefault="00B71854" w:rsidP="00B71854">
      <w:pPr>
        <w:jc w:val="both"/>
        <w:rPr>
          <w:rFonts w:asciiTheme="minorHAnsi" w:hAnsiTheme="minorHAnsi" w:cstheme="minorHAnsi"/>
        </w:rPr>
      </w:pPr>
    </w:p>
    <w:p w:rsidR="00C06D6F" w:rsidRPr="00C06D6F" w:rsidRDefault="00834728" w:rsidP="00C06D6F">
      <w:pPr>
        <w:shd w:val="clear" w:color="auto" w:fill="FFFFFF"/>
        <w:spacing w:before="360" w:after="360"/>
        <w:jc w:val="center"/>
        <w:rPr>
          <w:rFonts w:asciiTheme="minorHAnsi" w:hAnsiTheme="minorHAnsi" w:cstheme="minorHAnsi"/>
          <w:b/>
          <w:bCs/>
          <w:i/>
        </w:rPr>
      </w:pPr>
      <w:r w:rsidRPr="00834728">
        <w:rPr>
          <w:rFonts w:asciiTheme="minorHAnsi" w:hAnsiTheme="minorHAnsi" w:cstheme="minorHAnsi"/>
          <w:b/>
          <w:bCs/>
        </w:rPr>
        <w:t>§ 15</w:t>
      </w:r>
      <w:r w:rsidR="00B71854" w:rsidRPr="00834728">
        <w:rPr>
          <w:rFonts w:asciiTheme="minorHAnsi" w:hAnsiTheme="minorHAnsi" w:cstheme="minorHAnsi"/>
          <w:b/>
          <w:bCs/>
        </w:rPr>
        <w:t xml:space="preserve">. </w:t>
      </w:r>
      <w:r w:rsidR="00B71854" w:rsidRPr="00834728">
        <w:rPr>
          <w:rFonts w:asciiTheme="minorHAnsi" w:hAnsiTheme="minorHAnsi" w:cstheme="minorHAnsi"/>
          <w:b/>
          <w:bCs/>
          <w:i/>
        </w:rPr>
        <w:t>INNE POSTANOWIENIA</w:t>
      </w:r>
    </w:p>
    <w:p w:rsidR="00B71854" w:rsidRDefault="00B71854" w:rsidP="00B71854">
      <w:pPr>
        <w:numPr>
          <w:ilvl w:val="0"/>
          <w:numId w:val="20"/>
        </w:numPr>
        <w:tabs>
          <w:tab w:val="left" w:pos="426"/>
        </w:tabs>
        <w:suppressAutoHyphens/>
        <w:spacing w:after="120"/>
        <w:ind w:left="425" w:hanging="425"/>
        <w:jc w:val="both"/>
        <w:rPr>
          <w:rFonts w:asciiTheme="minorHAnsi" w:hAnsiTheme="minorHAnsi" w:cstheme="minorHAnsi"/>
        </w:rPr>
      </w:pPr>
      <w:r w:rsidRPr="00834728">
        <w:rPr>
          <w:rFonts w:asciiTheme="minorHAnsi" w:hAnsiTheme="minorHAnsi" w:cstheme="minorHAnsi"/>
        </w:rPr>
        <w:t>Właściwym do rozstrzygnięcia sporów wynikłych z zawartej umowy jest sąd powszechny właściwy dla siedziby Zamawiającego.</w:t>
      </w:r>
    </w:p>
    <w:p w:rsidR="006B3102" w:rsidRDefault="00C06D6F" w:rsidP="00B71854">
      <w:pPr>
        <w:numPr>
          <w:ilvl w:val="0"/>
          <w:numId w:val="20"/>
        </w:numPr>
        <w:tabs>
          <w:tab w:val="left" w:pos="426"/>
        </w:tabs>
        <w:suppressAutoHyphens/>
        <w:spacing w:after="120"/>
        <w:ind w:left="425" w:hanging="425"/>
        <w:jc w:val="both"/>
        <w:rPr>
          <w:rFonts w:asciiTheme="minorHAnsi" w:hAnsiTheme="minorHAnsi" w:cstheme="minorHAnsi"/>
        </w:rPr>
      </w:pPr>
      <w:r>
        <w:rPr>
          <w:rFonts w:asciiTheme="minorHAnsi" w:hAnsiTheme="minorHAnsi" w:cstheme="minorHAnsi"/>
        </w:rPr>
        <w:t>Zamawia</w:t>
      </w:r>
      <w:r w:rsidR="006B3102">
        <w:rPr>
          <w:rFonts w:asciiTheme="minorHAnsi" w:hAnsiTheme="minorHAnsi" w:cstheme="minorHAnsi"/>
        </w:rPr>
        <w:t>jący zastrzega sobie możliwość  zmiany wskaźnika do: + - 20% ceny na umowie zawartej z Wykonawcą.</w:t>
      </w:r>
    </w:p>
    <w:p w:rsidR="00C06D6F" w:rsidRPr="00834728" w:rsidRDefault="006B3102" w:rsidP="00B71854">
      <w:pPr>
        <w:numPr>
          <w:ilvl w:val="0"/>
          <w:numId w:val="20"/>
        </w:numPr>
        <w:tabs>
          <w:tab w:val="left" w:pos="426"/>
        </w:tabs>
        <w:suppressAutoHyphens/>
        <w:spacing w:after="120"/>
        <w:ind w:left="425" w:hanging="425"/>
        <w:jc w:val="both"/>
        <w:rPr>
          <w:rFonts w:asciiTheme="minorHAnsi" w:hAnsiTheme="minorHAnsi" w:cstheme="minorHAnsi"/>
        </w:rPr>
      </w:pPr>
      <w:r>
        <w:rPr>
          <w:rFonts w:asciiTheme="minorHAnsi" w:hAnsiTheme="minorHAnsi" w:cstheme="minorHAnsi"/>
        </w:rPr>
        <w:t>Możliwość negocjacji ceny z Wykonawcami.</w:t>
      </w:r>
      <w:r w:rsidR="00C06D6F">
        <w:rPr>
          <w:rFonts w:asciiTheme="minorHAnsi" w:hAnsiTheme="minorHAnsi" w:cstheme="minorHAnsi"/>
        </w:rPr>
        <w:t xml:space="preserve"> </w:t>
      </w:r>
    </w:p>
    <w:p w:rsidR="00B71854" w:rsidRPr="00834728" w:rsidRDefault="00B71854" w:rsidP="00B71854">
      <w:pPr>
        <w:numPr>
          <w:ilvl w:val="0"/>
          <w:numId w:val="20"/>
        </w:numPr>
        <w:tabs>
          <w:tab w:val="left" w:pos="426"/>
        </w:tabs>
        <w:suppressAutoHyphens/>
        <w:spacing w:after="120"/>
        <w:ind w:left="425" w:hanging="425"/>
        <w:jc w:val="both"/>
        <w:rPr>
          <w:rFonts w:asciiTheme="minorHAnsi" w:hAnsiTheme="minorHAnsi" w:cstheme="minorHAnsi"/>
        </w:rPr>
      </w:pPr>
      <w:r w:rsidRPr="00834728">
        <w:rPr>
          <w:rFonts w:asciiTheme="minorHAnsi" w:hAnsiTheme="minorHAnsi" w:cstheme="minorHAnsi"/>
        </w:rPr>
        <w:t>Zmiany treści umowy wymagają formy pisemnej pod rygorem nieważności.</w:t>
      </w:r>
    </w:p>
    <w:p w:rsidR="00B71854" w:rsidRPr="00834728" w:rsidRDefault="00B71854" w:rsidP="00B71854">
      <w:pPr>
        <w:numPr>
          <w:ilvl w:val="0"/>
          <w:numId w:val="20"/>
        </w:numPr>
        <w:tabs>
          <w:tab w:val="left" w:pos="426"/>
        </w:tabs>
        <w:suppressAutoHyphens/>
        <w:spacing w:after="120"/>
        <w:ind w:left="425" w:hanging="425"/>
        <w:jc w:val="both"/>
        <w:rPr>
          <w:rFonts w:asciiTheme="minorHAnsi" w:hAnsiTheme="minorHAnsi" w:cstheme="minorHAnsi"/>
        </w:rPr>
      </w:pPr>
      <w:r w:rsidRPr="00834728">
        <w:rPr>
          <w:rFonts w:asciiTheme="minorHAnsi" w:hAnsiTheme="minorHAnsi" w:cstheme="minorHAnsi"/>
        </w:rPr>
        <w:t>Zmiana odbiorcy lub osób uprawnionych do kontaktu ze strony Wykonawcy bądź Zamawiającego wymaga jedynie poinformowania drugiej strony w formie pisemnej.</w:t>
      </w:r>
    </w:p>
    <w:p w:rsidR="00B71854" w:rsidRPr="00834728" w:rsidRDefault="00B71854" w:rsidP="00B71854">
      <w:pPr>
        <w:numPr>
          <w:ilvl w:val="0"/>
          <w:numId w:val="20"/>
        </w:numPr>
        <w:tabs>
          <w:tab w:val="left" w:pos="426"/>
        </w:tabs>
        <w:suppressAutoHyphens/>
        <w:spacing w:after="120"/>
        <w:ind w:left="425" w:hanging="425"/>
        <w:jc w:val="both"/>
        <w:rPr>
          <w:rFonts w:asciiTheme="minorHAnsi" w:hAnsiTheme="minorHAnsi" w:cstheme="minorHAnsi"/>
        </w:rPr>
      </w:pPr>
      <w:r w:rsidRPr="00834728">
        <w:rPr>
          <w:rFonts w:asciiTheme="minorHAnsi" w:hAnsiTheme="minorHAnsi" w:cstheme="minorHAnsi"/>
        </w:rPr>
        <w:t>Umowa wraz ze wskazanymi w niej załącznikami stanowi integralną całość.</w:t>
      </w:r>
    </w:p>
    <w:p w:rsidR="00B71854" w:rsidRPr="00834728" w:rsidRDefault="00B71854" w:rsidP="00B71854">
      <w:pPr>
        <w:numPr>
          <w:ilvl w:val="0"/>
          <w:numId w:val="20"/>
        </w:numPr>
        <w:tabs>
          <w:tab w:val="left" w:pos="426"/>
        </w:tabs>
        <w:suppressAutoHyphens/>
        <w:spacing w:after="120"/>
        <w:ind w:left="425" w:hanging="425"/>
        <w:jc w:val="both"/>
        <w:rPr>
          <w:rFonts w:asciiTheme="minorHAnsi" w:hAnsiTheme="minorHAnsi" w:cstheme="minorHAnsi"/>
        </w:rPr>
      </w:pPr>
      <w:r w:rsidRPr="00834728">
        <w:rPr>
          <w:rFonts w:asciiTheme="minorHAnsi" w:hAnsiTheme="minorHAnsi" w:cstheme="minorHAnsi"/>
        </w:rPr>
        <w:t>Umowę sporządzono w trzech jednobrzmiących egzemplarzach – dwóch dla Zamawiającego i jednym dla Wykonawcy.</w:t>
      </w:r>
    </w:p>
    <w:p w:rsidR="00B71854" w:rsidRPr="00B71854" w:rsidRDefault="00B71854" w:rsidP="00B71854">
      <w:pPr>
        <w:jc w:val="both"/>
        <w:rPr>
          <w:rFonts w:ascii="Arial" w:hAnsi="Arial" w:cs="Arial"/>
          <w:sz w:val="22"/>
          <w:szCs w:val="22"/>
        </w:rPr>
      </w:pPr>
    </w:p>
    <w:p w:rsidR="00EA4A78" w:rsidRPr="00477A99" w:rsidRDefault="00EA4A78" w:rsidP="00EA4A78">
      <w:pPr>
        <w:ind w:left="360"/>
        <w:rPr>
          <w:rFonts w:ascii="Arial" w:hAnsi="Arial" w:cs="Arial"/>
          <w:sz w:val="22"/>
          <w:szCs w:val="22"/>
        </w:rPr>
      </w:pPr>
    </w:p>
    <w:p w:rsidR="00EA4A78" w:rsidRPr="00477A99" w:rsidRDefault="00EA4A78" w:rsidP="00EA4A78">
      <w:pPr>
        <w:ind w:left="360"/>
        <w:rPr>
          <w:rFonts w:ascii="Arial" w:hAnsi="Arial" w:cs="Arial"/>
          <w:sz w:val="22"/>
          <w:szCs w:val="22"/>
        </w:rPr>
      </w:pPr>
    </w:p>
    <w:p w:rsidR="00EA4A78" w:rsidRPr="00477A99" w:rsidRDefault="00EA4A78" w:rsidP="00EA4A78">
      <w:pPr>
        <w:ind w:left="360"/>
        <w:rPr>
          <w:rFonts w:ascii="Arial" w:hAnsi="Arial" w:cs="Arial"/>
          <w:sz w:val="22"/>
          <w:szCs w:val="22"/>
        </w:rPr>
      </w:pPr>
    </w:p>
    <w:p w:rsidR="00EA4A78" w:rsidRPr="00477A99" w:rsidRDefault="00EA4A78" w:rsidP="00EA4A78">
      <w:pPr>
        <w:ind w:left="360"/>
        <w:rPr>
          <w:rFonts w:ascii="Arial" w:hAnsi="Arial" w:cs="Arial"/>
          <w:sz w:val="22"/>
          <w:szCs w:val="22"/>
        </w:rPr>
      </w:pPr>
    </w:p>
    <w:p w:rsidR="00834728" w:rsidRDefault="00EA4A78" w:rsidP="00EA4A78">
      <w:pPr>
        <w:pStyle w:val="Nagwek2"/>
        <w:keepNext/>
        <w:widowControl w:val="0"/>
        <w:numPr>
          <w:ilvl w:val="1"/>
          <w:numId w:val="5"/>
        </w:numPr>
        <w:tabs>
          <w:tab w:val="left" w:pos="0"/>
        </w:tabs>
        <w:suppressAutoHyphens/>
        <w:spacing w:before="0"/>
        <w:ind w:left="0"/>
        <w:jc w:val="left"/>
        <w:rPr>
          <w:rFonts w:ascii="Arial" w:hAnsi="Arial" w:cs="Arial"/>
          <w:sz w:val="22"/>
          <w:szCs w:val="22"/>
        </w:rPr>
      </w:pPr>
      <w:r w:rsidRPr="00477A99">
        <w:rPr>
          <w:rFonts w:ascii="Arial" w:hAnsi="Arial" w:cs="Arial"/>
          <w:sz w:val="22"/>
          <w:szCs w:val="22"/>
        </w:rPr>
        <w:t xml:space="preserve">    </w:t>
      </w:r>
    </w:p>
    <w:p w:rsidR="00834728" w:rsidRDefault="00834728" w:rsidP="00EA4A78">
      <w:pPr>
        <w:pStyle w:val="Nagwek2"/>
        <w:keepNext/>
        <w:widowControl w:val="0"/>
        <w:numPr>
          <w:ilvl w:val="1"/>
          <w:numId w:val="5"/>
        </w:numPr>
        <w:tabs>
          <w:tab w:val="left" w:pos="0"/>
        </w:tabs>
        <w:suppressAutoHyphens/>
        <w:spacing w:before="0"/>
        <w:ind w:left="0"/>
        <w:jc w:val="left"/>
        <w:rPr>
          <w:rFonts w:ascii="Arial" w:hAnsi="Arial" w:cs="Arial"/>
          <w:sz w:val="22"/>
          <w:szCs w:val="22"/>
        </w:rPr>
      </w:pPr>
    </w:p>
    <w:p w:rsidR="00834728" w:rsidRDefault="00834728" w:rsidP="00EA4A78">
      <w:pPr>
        <w:pStyle w:val="Nagwek2"/>
        <w:keepNext/>
        <w:widowControl w:val="0"/>
        <w:numPr>
          <w:ilvl w:val="1"/>
          <w:numId w:val="5"/>
        </w:numPr>
        <w:tabs>
          <w:tab w:val="left" w:pos="0"/>
        </w:tabs>
        <w:suppressAutoHyphens/>
        <w:spacing w:before="0"/>
        <w:ind w:left="0"/>
        <w:jc w:val="left"/>
        <w:rPr>
          <w:rFonts w:ascii="Arial" w:hAnsi="Arial" w:cs="Arial"/>
          <w:sz w:val="22"/>
          <w:szCs w:val="22"/>
        </w:rPr>
      </w:pPr>
    </w:p>
    <w:p w:rsidR="00834728" w:rsidRDefault="00834728" w:rsidP="00EA4A78">
      <w:pPr>
        <w:pStyle w:val="Nagwek2"/>
        <w:keepNext/>
        <w:widowControl w:val="0"/>
        <w:numPr>
          <w:ilvl w:val="1"/>
          <w:numId w:val="5"/>
        </w:numPr>
        <w:tabs>
          <w:tab w:val="left" w:pos="0"/>
        </w:tabs>
        <w:suppressAutoHyphens/>
        <w:spacing w:before="0"/>
        <w:ind w:left="0"/>
        <w:jc w:val="left"/>
        <w:rPr>
          <w:rFonts w:ascii="Arial" w:hAnsi="Arial" w:cs="Arial"/>
          <w:sz w:val="22"/>
          <w:szCs w:val="22"/>
        </w:rPr>
      </w:pPr>
    </w:p>
    <w:p w:rsidR="00EA4A78" w:rsidRPr="00477A99" w:rsidRDefault="00EA4A78" w:rsidP="00EA4A78">
      <w:pPr>
        <w:pStyle w:val="Nagwek2"/>
        <w:keepNext/>
        <w:widowControl w:val="0"/>
        <w:numPr>
          <w:ilvl w:val="1"/>
          <w:numId w:val="5"/>
        </w:numPr>
        <w:tabs>
          <w:tab w:val="left" w:pos="0"/>
        </w:tabs>
        <w:suppressAutoHyphens/>
        <w:spacing w:before="0"/>
        <w:ind w:left="0"/>
        <w:jc w:val="left"/>
        <w:rPr>
          <w:rFonts w:ascii="Arial" w:hAnsi="Arial" w:cs="Arial"/>
          <w:sz w:val="22"/>
          <w:szCs w:val="22"/>
        </w:rPr>
      </w:pPr>
      <w:r w:rsidRPr="00477A99">
        <w:rPr>
          <w:rFonts w:ascii="Arial" w:hAnsi="Arial" w:cs="Arial"/>
          <w:sz w:val="22"/>
          <w:szCs w:val="22"/>
        </w:rPr>
        <w:t xml:space="preserve">   Zamawiający:</w:t>
      </w:r>
      <w:r w:rsidRPr="00477A99">
        <w:rPr>
          <w:rFonts w:ascii="Arial" w:hAnsi="Arial" w:cs="Arial"/>
          <w:sz w:val="22"/>
          <w:szCs w:val="22"/>
        </w:rPr>
        <w:tab/>
      </w:r>
      <w:r w:rsidRPr="00477A99">
        <w:rPr>
          <w:rFonts w:ascii="Arial" w:hAnsi="Arial" w:cs="Arial"/>
          <w:sz w:val="22"/>
          <w:szCs w:val="22"/>
        </w:rPr>
        <w:tab/>
      </w:r>
      <w:r w:rsidRPr="00477A99">
        <w:rPr>
          <w:rFonts w:ascii="Arial" w:hAnsi="Arial" w:cs="Arial"/>
          <w:sz w:val="22"/>
          <w:szCs w:val="22"/>
        </w:rPr>
        <w:tab/>
      </w:r>
      <w:r w:rsidRPr="00477A99">
        <w:rPr>
          <w:rFonts w:ascii="Arial" w:hAnsi="Arial" w:cs="Arial"/>
          <w:sz w:val="22"/>
          <w:szCs w:val="22"/>
        </w:rPr>
        <w:tab/>
      </w:r>
      <w:r>
        <w:rPr>
          <w:rFonts w:ascii="Arial" w:hAnsi="Arial" w:cs="Arial"/>
          <w:sz w:val="22"/>
          <w:szCs w:val="22"/>
        </w:rPr>
        <w:t xml:space="preserve">                   </w:t>
      </w:r>
      <w:r w:rsidRPr="00477A99">
        <w:rPr>
          <w:rFonts w:ascii="Arial" w:hAnsi="Arial" w:cs="Arial"/>
          <w:sz w:val="22"/>
          <w:szCs w:val="22"/>
        </w:rPr>
        <w:t xml:space="preserve">  </w:t>
      </w:r>
      <w:r w:rsidRPr="00477A99">
        <w:rPr>
          <w:rFonts w:ascii="Arial" w:hAnsi="Arial" w:cs="Arial"/>
          <w:sz w:val="22"/>
          <w:szCs w:val="22"/>
        </w:rPr>
        <w:tab/>
      </w:r>
      <w:r w:rsidRPr="00477A99">
        <w:rPr>
          <w:rFonts w:ascii="Arial" w:hAnsi="Arial" w:cs="Arial"/>
          <w:sz w:val="22"/>
          <w:szCs w:val="22"/>
        </w:rPr>
        <w:tab/>
        <w:t>Wykonawca</w:t>
      </w:r>
    </w:p>
    <w:p w:rsidR="00EA4A78" w:rsidRPr="00477A99" w:rsidRDefault="00EA4A78" w:rsidP="00EA4A78">
      <w:pPr>
        <w:jc w:val="both"/>
        <w:rPr>
          <w:rFonts w:ascii="Arial" w:hAnsi="Arial" w:cs="Arial"/>
          <w:sz w:val="22"/>
          <w:szCs w:val="22"/>
        </w:rPr>
      </w:pPr>
    </w:p>
    <w:p w:rsidR="00EA4A78" w:rsidRPr="00477A99" w:rsidRDefault="00EA4A78" w:rsidP="00EA4A78">
      <w:pPr>
        <w:jc w:val="both"/>
        <w:rPr>
          <w:rFonts w:ascii="Arial" w:hAnsi="Arial" w:cs="Arial"/>
          <w:sz w:val="22"/>
          <w:szCs w:val="22"/>
        </w:rPr>
      </w:pPr>
    </w:p>
    <w:p w:rsidR="00EA4A78" w:rsidRDefault="00EA4A78"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F749FA"/>
    <w:p w:rsidR="003301E1" w:rsidRDefault="003301E1" w:rsidP="003301E1">
      <w:pPr>
        <w:jc w:val="right"/>
        <w:rPr>
          <w:rFonts w:asciiTheme="minorHAnsi" w:hAnsiTheme="minorHAnsi" w:cstheme="minorHAnsi"/>
          <w:b/>
          <w:i/>
        </w:rPr>
      </w:pPr>
      <w:r>
        <w:rPr>
          <w:rFonts w:asciiTheme="minorHAnsi" w:hAnsiTheme="minorHAnsi" w:cstheme="minorHAnsi"/>
          <w:b/>
          <w:i/>
        </w:rPr>
        <w:t>Załącznik do umowy</w:t>
      </w:r>
    </w:p>
    <w:p w:rsidR="003301E1" w:rsidRDefault="003301E1" w:rsidP="003301E1">
      <w:pPr>
        <w:jc w:val="right"/>
        <w:rPr>
          <w:rFonts w:asciiTheme="minorHAnsi" w:hAnsiTheme="minorHAnsi" w:cstheme="minorHAnsi"/>
          <w:b/>
          <w:i/>
        </w:rPr>
      </w:pPr>
    </w:p>
    <w:p w:rsidR="003301E1" w:rsidRDefault="003301E1" w:rsidP="003301E1">
      <w:pPr>
        <w:rPr>
          <w:rFonts w:asciiTheme="minorHAnsi" w:hAnsiTheme="minorHAnsi" w:cstheme="minorHAnsi"/>
          <w:b/>
          <w:i/>
        </w:rPr>
      </w:pPr>
      <w:r>
        <w:rPr>
          <w:rFonts w:asciiTheme="minorHAnsi" w:hAnsiTheme="minorHAnsi" w:cstheme="minorHAnsi"/>
          <w:b/>
          <w:i/>
        </w:rPr>
        <w:t>ZATWIERDZAM</w:t>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p>
    <w:p w:rsidR="003301E1" w:rsidRDefault="003301E1" w:rsidP="003301E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Miejscowość, dnia ………………..</w:t>
      </w:r>
    </w:p>
    <w:p w:rsidR="003301E1" w:rsidRDefault="003301E1" w:rsidP="003301E1">
      <w:pPr>
        <w:rPr>
          <w:rFonts w:asciiTheme="minorHAnsi" w:hAnsiTheme="minorHAnsi" w:cstheme="minorHAnsi"/>
          <w:b/>
        </w:rPr>
      </w:pPr>
      <w:r>
        <w:rPr>
          <w:rFonts w:asciiTheme="minorHAnsi" w:hAnsiTheme="minorHAnsi" w:cstheme="minorHAnsi"/>
          <w:b/>
        </w:rPr>
        <w:t>……………………</w:t>
      </w:r>
    </w:p>
    <w:p w:rsidR="003301E1" w:rsidRDefault="003301E1" w:rsidP="003301E1">
      <w:pPr>
        <w:jc w:val="center"/>
        <w:rPr>
          <w:rFonts w:asciiTheme="minorHAnsi" w:hAnsiTheme="minorHAnsi" w:cstheme="minorHAnsi"/>
          <w:b/>
        </w:rPr>
      </w:pPr>
      <w:r>
        <w:rPr>
          <w:rFonts w:asciiTheme="minorHAnsi" w:hAnsiTheme="minorHAnsi" w:cstheme="minorHAnsi"/>
          <w:b/>
        </w:rPr>
        <w:t>Protokół reklamacyjny /Wzór/</w:t>
      </w:r>
    </w:p>
    <w:p w:rsidR="003301E1" w:rsidRDefault="003301E1" w:rsidP="003301E1">
      <w:pPr>
        <w:rPr>
          <w:rFonts w:asciiTheme="minorHAnsi" w:hAnsiTheme="minorHAnsi" w:cstheme="minorHAnsi"/>
        </w:rPr>
      </w:pPr>
      <w:r>
        <w:rPr>
          <w:rFonts w:asciiTheme="minorHAnsi" w:hAnsiTheme="minorHAnsi" w:cstheme="minorHAnsi"/>
        </w:rPr>
        <w:t>Zamawiający …………………………………………………………….</w:t>
      </w:r>
    </w:p>
    <w:p w:rsidR="003301E1" w:rsidRDefault="003301E1" w:rsidP="003301E1">
      <w:pPr>
        <w:rPr>
          <w:rFonts w:asciiTheme="minorHAnsi" w:hAnsiTheme="minorHAnsi" w:cstheme="minorHAnsi"/>
        </w:rPr>
      </w:pPr>
      <w:r>
        <w:rPr>
          <w:rFonts w:asciiTheme="minorHAnsi" w:hAnsiTheme="minorHAnsi" w:cstheme="minorHAnsi"/>
        </w:rPr>
        <w:t>Wykonawca / Nr umowy:……………………………………………………………</w:t>
      </w:r>
    </w:p>
    <w:p w:rsidR="003301E1" w:rsidRDefault="003301E1" w:rsidP="003301E1">
      <w:pPr>
        <w:rPr>
          <w:rFonts w:asciiTheme="minorHAnsi" w:hAnsiTheme="minorHAnsi" w:cstheme="minorHAnsi"/>
        </w:rPr>
      </w:pPr>
      <w:r>
        <w:rPr>
          <w:rFonts w:asciiTheme="minorHAnsi" w:hAnsiTheme="minorHAnsi" w:cstheme="minorHAnsi"/>
        </w:rPr>
        <w:t>Producent: …………………………………………………………………………..</w:t>
      </w:r>
    </w:p>
    <w:p w:rsidR="003301E1" w:rsidRDefault="003301E1" w:rsidP="003301E1">
      <w:pPr>
        <w:rPr>
          <w:rFonts w:asciiTheme="minorHAnsi" w:hAnsiTheme="minorHAnsi" w:cstheme="minorHAnsi"/>
        </w:rPr>
      </w:pPr>
      <w:r>
        <w:rPr>
          <w:rFonts w:asciiTheme="minorHAnsi" w:hAnsiTheme="minorHAnsi" w:cstheme="minorHAnsi"/>
        </w:rPr>
        <w:t>Data i godzina dostawy: ……………………………………………………</w:t>
      </w:r>
    </w:p>
    <w:p w:rsidR="003301E1" w:rsidRDefault="003301E1" w:rsidP="003301E1">
      <w:pPr>
        <w:rPr>
          <w:rFonts w:asciiTheme="minorHAnsi" w:hAnsiTheme="minorHAnsi" w:cstheme="minorHAnsi"/>
        </w:rPr>
      </w:pPr>
      <w:r>
        <w:rPr>
          <w:rFonts w:asciiTheme="minorHAnsi" w:hAnsiTheme="minorHAnsi" w:cstheme="minorHAnsi"/>
        </w:rPr>
        <w:t>Data i godzina stwierdzenia nieprawidłowości w dostawie: …………………………………………………………………..</w:t>
      </w:r>
    </w:p>
    <w:p w:rsidR="003301E1" w:rsidRDefault="003301E1" w:rsidP="003301E1">
      <w:pPr>
        <w:rPr>
          <w:rFonts w:asciiTheme="minorHAnsi" w:hAnsiTheme="minorHAnsi" w:cstheme="minorHAnsi"/>
          <w:b/>
        </w:rPr>
      </w:pPr>
      <w:r>
        <w:rPr>
          <w:rFonts w:asciiTheme="minorHAnsi" w:hAnsiTheme="minorHAnsi" w:cstheme="minorHAnsi"/>
          <w:b/>
        </w:rPr>
        <w:t>Przyczyny reklamacji:</w:t>
      </w:r>
    </w:p>
    <w:p w:rsidR="003301E1" w:rsidRDefault="003301E1" w:rsidP="003301E1">
      <w:pPr>
        <w:spacing w:before="120"/>
        <w:rPr>
          <w:rFonts w:asciiTheme="minorHAnsi" w:hAnsiTheme="minorHAnsi" w:cstheme="minorHAnsi"/>
          <w:i/>
        </w:rPr>
      </w:pPr>
      <w:r>
        <w:rPr>
          <w:rFonts w:asciiTheme="minorHAnsi" w:hAnsiTheme="minorHAnsi" w:cstheme="minorHAnsi"/>
          <w:i/>
        </w:rPr>
        <w:t>*</w:t>
      </w:r>
      <w:r>
        <w:rPr>
          <w:rFonts w:asciiTheme="minorHAnsi" w:hAnsiTheme="minorHAnsi" w:cstheme="minorHAnsi"/>
          <w:b/>
          <w:i/>
        </w:rPr>
        <w:t xml:space="preserve"> dotyczące wad jakościowych środka spożywczego:</w:t>
      </w:r>
      <w:r>
        <w:rPr>
          <w:rFonts w:asciiTheme="minorHAnsi" w:hAnsiTheme="minorHAnsi" w:cstheme="minorHAnsi"/>
          <w:i/>
        </w:rPr>
        <w:t xml:space="preserve"> </w:t>
      </w:r>
    </w:p>
    <w:p w:rsidR="003301E1" w:rsidRDefault="003301E1" w:rsidP="003301E1">
      <w:pPr>
        <w:rPr>
          <w:rFonts w:asciiTheme="minorHAnsi" w:hAnsiTheme="minorHAnsi" w:cstheme="minorHAnsi"/>
        </w:rPr>
      </w:pPr>
      <w:r>
        <w:rPr>
          <w:rFonts w:asciiTheme="minorHAnsi" w:hAnsiTheme="minorHAnsi" w:cstheme="minorHAnsi"/>
        </w:rPr>
        <w:t>Wyrób reklamowany pochodzi z partii produkcyjnej nr: ……………………………………</w:t>
      </w:r>
    </w:p>
    <w:p w:rsidR="003301E1" w:rsidRDefault="003301E1" w:rsidP="003301E1">
      <w:pPr>
        <w:rPr>
          <w:rFonts w:asciiTheme="minorHAnsi" w:hAnsiTheme="minorHAnsi" w:cstheme="minorHAnsi"/>
        </w:rPr>
      </w:pPr>
      <w:r>
        <w:rPr>
          <w:rFonts w:asciiTheme="minorHAnsi" w:hAnsiTheme="minorHAnsi" w:cstheme="minorHAnsi"/>
        </w:rPr>
        <w:t>Nazwa reklamowanego środka spożywczego:…………………………………………………</w:t>
      </w:r>
    </w:p>
    <w:p w:rsidR="003301E1" w:rsidRDefault="003301E1" w:rsidP="003301E1">
      <w:pPr>
        <w:rPr>
          <w:rFonts w:asciiTheme="minorHAnsi" w:hAnsiTheme="minorHAnsi" w:cstheme="minorHAnsi"/>
        </w:rPr>
      </w:pPr>
      <w:r>
        <w:rPr>
          <w:rFonts w:asciiTheme="minorHAnsi" w:hAnsiTheme="minorHAnsi" w:cstheme="minorHAnsi"/>
        </w:rPr>
        <w:t>Ilość i wartość reklamowanego środka spożywczego: …..……………………………………</w:t>
      </w:r>
    </w:p>
    <w:p w:rsidR="003301E1" w:rsidRDefault="003301E1" w:rsidP="003301E1">
      <w:pPr>
        <w:rPr>
          <w:rFonts w:asciiTheme="minorHAnsi" w:hAnsiTheme="minorHAnsi" w:cstheme="minorHAnsi"/>
        </w:rPr>
      </w:pPr>
      <w:r>
        <w:rPr>
          <w:rFonts w:asciiTheme="minorHAnsi" w:hAnsiTheme="minorHAnsi" w:cstheme="minorHAnsi"/>
        </w:rPr>
        <w:t>Szczegółowy opis wad jakościowych produktu:………………………………………………</w:t>
      </w:r>
    </w:p>
    <w:p w:rsidR="003301E1" w:rsidRDefault="003301E1" w:rsidP="003301E1">
      <w:pPr>
        <w:rPr>
          <w:rFonts w:asciiTheme="minorHAnsi" w:hAnsiTheme="minorHAnsi" w:cstheme="minorHAnsi"/>
        </w:rPr>
      </w:pPr>
      <w:r>
        <w:rPr>
          <w:rFonts w:asciiTheme="minorHAnsi" w:hAnsiTheme="minorHAnsi" w:cstheme="minorHAnsi"/>
        </w:rPr>
        <w:t>………………………………………………………………………………………………….</w:t>
      </w:r>
    </w:p>
    <w:p w:rsidR="003301E1" w:rsidRDefault="003301E1" w:rsidP="003301E1">
      <w:pPr>
        <w:rPr>
          <w:rFonts w:asciiTheme="minorHAnsi" w:hAnsiTheme="minorHAnsi" w:cstheme="minorHAnsi"/>
        </w:rPr>
      </w:pPr>
      <w:r>
        <w:rPr>
          <w:rFonts w:asciiTheme="minorHAnsi" w:hAnsiTheme="minorHAnsi" w:cstheme="minorHAnsi"/>
        </w:rPr>
        <w:t>Odmowa przyjęcia i żądanie wymiany: tak/nie (niepotrzebne skreślić)</w:t>
      </w:r>
    </w:p>
    <w:p w:rsidR="003301E1" w:rsidRDefault="003301E1" w:rsidP="003301E1">
      <w:pPr>
        <w:rPr>
          <w:rFonts w:asciiTheme="minorHAnsi" w:hAnsiTheme="minorHAnsi" w:cstheme="minorHAnsi"/>
        </w:rPr>
      </w:pPr>
      <w:r>
        <w:rPr>
          <w:rFonts w:asciiTheme="minorHAnsi" w:hAnsiTheme="minorHAnsi" w:cstheme="minorHAnsi"/>
        </w:rPr>
        <w:t>Odmowa przyjęcia i rezygnacja z wymiany: tak/nie (niepotrzebne skreślić)</w:t>
      </w:r>
    </w:p>
    <w:p w:rsidR="003301E1" w:rsidRDefault="003301E1" w:rsidP="003301E1">
      <w:pPr>
        <w:spacing w:before="120"/>
        <w:rPr>
          <w:rFonts w:asciiTheme="minorHAnsi" w:hAnsiTheme="minorHAnsi" w:cstheme="minorHAnsi"/>
          <w:b/>
          <w:i/>
        </w:rPr>
      </w:pPr>
      <w:r>
        <w:rPr>
          <w:rFonts w:asciiTheme="minorHAnsi" w:hAnsiTheme="minorHAnsi" w:cstheme="minorHAnsi"/>
          <w:i/>
        </w:rPr>
        <w:t>*</w:t>
      </w:r>
      <w:r>
        <w:rPr>
          <w:rFonts w:asciiTheme="minorHAnsi" w:hAnsiTheme="minorHAnsi" w:cstheme="minorHAnsi"/>
          <w:b/>
          <w:i/>
        </w:rPr>
        <w:t xml:space="preserve"> dotyczące terminowości dostaw:</w:t>
      </w:r>
    </w:p>
    <w:p w:rsidR="003301E1" w:rsidRDefault="003301E1" w:rsidP="003301E1">
      <w:pPr>
        <w:rPr>
          <w:rFonts w:asciiTheme="minorHAnsi" w:hAnsiTheme="minorHAnsi" w:cstheme="minorHAnsi"/>
        </w:rPr>
      </w:pPr>
      <w:r>
        <w:rPr>
          <w:rFonts w:asciiTheme="minorHAnsi" w:hAnsiTheme="minorHAnsi" w:cstheme="minorHAnsi"/>
        </w:rPr>
        <w:t>Data i dokładna godzina dostawy według zamówienia: …………………………………………</w:t>
      </w:r>
    </w:p>
    <w:p w:rsidR="003301E1" w:rsidRDefault="003301E1" w:rsidP="003301E1">
      <w:pPr>
        <w:rPr>
          <w:rFonts w:asciiTheme="minorHAnsi" w:hAnsiTheme="minorHAnsi" w:cstheme="minorHAnsi"/>
        </w:rPr>
      </w:pPr>
      <w:r>
        <w:rPr>
          <w:rFonts w:asciiTheme="minorHAnsi" w:hAnsiTheme="minorHAnsi" w:cstheme="minorHAnsi"/>
        </w:rPr>
        <w:t>Data i dokładna godzina dostawy opóźnionej lub brak dostawy: ……………………………….</w:t>
      </w:r>
    </w:p>
    <w:p w:rsidR="003301E1" w:rsidRDefault="003301E1" w:rsidP="003301E1">
      <w:pPr>
        <w:rPr>
          <w:rFonts w:asciiTheme="minorHAnsi" w:hAnsiTheme="minorHAnsi" w:cstheme="minorHAnsi"/>
        </w:rPr>
      </w:pPr>
      <w:r>
        <w:rPr>
          <w:rFonts w:asciiTheme="minorHAnsi" w:hAnsiTheme="minorHAnsi" w:cstheme="minorHAnsi"/>
        </w:rPr>
        <w:t>Wartość dostawy opóźnionej: ……………………………………………………………………</w:t>
      </w:r>
    </w:p>
    <w:p w:rsidR="003301E1" w:rsidRDefault="003301E1" w:rsidP="003301E1">
      <w:pPr>
        <w:rPr>
          <w:rFonts w:asciiTheme="minorHAnsi" w:hAnsiTheme="minorHAnsi" w:cstheme="minorHAnsi"/>
        </w:rPr>
      </w:pPr>
      <w:r>
        <w:rPr>
          <w:rFonts w:asciiTheme="minorHAnsi" w:hAnsiTheme="minorHAnsi" w:cstheme="minorHAnsi"/>
        </w:rPr>
        <w:t>Przyjęcie dostawy opóźnionej: tak/nie (niepotrzebne skreślić)</w:t>
      </w:r>
    </w:p>
    <w:p w:rsidR="003301E1" w:rsidRDefault="003301E1" w:rsidP="003301E1">
      <w:pPr>
        <w:rPr>
          <w:rFonts w:asciiTheme="minorHAnsi" w:hAnsiTheme="minorHAnsi" w:cstheme="minorHAnsi"/>
        </w:rPr>
      </w:pPr>
      <w:r>
        <w:rPr>
          <w:rFonts w:asciiTheme="minorHAnsi" w:hAnsiTheme="minorHAnsi" w:cstheme="minorHAnsi"/>
        </w:rPr>
        <w:t>Odmowa przyjęcia i rezygnacja z dostawy: tak/nie (niepotrzebne skreślić)</w:t>
      </w:r>
    </w:p>
    <w:p w:rsidR="003301E1" w:rsidRDefault="003301E1" w:rsidP="003301E1">
      <w:pPr>
        <w:spacing w:before="120"/>
        <w:rPr>
          <w:rFonts w:asciiTheme="minorHAnsi" w:hAnsiTheme="minorHAnsi" w:cstheme="minorHAnsi"/>
          <w:b/>
          <w:i/>
        </w:rPr>
      </w:pPr>
      <w:r>
        <w:rPr>
          <w:rFonts w:asciiTheme="minorHAnsi" w:hAnsiTheme="minorHAnsi" w:cstheme="minorHAnsi"/>
          <w:i/>
        </w:rPr>
        <w:t>*</w:t>
      </w:r>
      <w:r>
        <w:rPr>
          <w:rFonts w:asciiTheme="minorHAnsi" w:hAnsiTheme="minorHAnsi" w:cstheme="minorHAnsi"/>
          <w:b/>
          <w:i/>
        </w:rPr>
        <w:t xml:space="preserve"> dotyczące niezgodności asortymentowo-ilościowych:</w:t>
      </w:r>
    </w:p>
    <w:p w:rsidR="003301E1" w:rsidRDefault="003301E1" w:rsidP="003301E1">
      <w:pPr>
        <w:rPr>
          <w:rFonts w:asciiTheme="minorHAnsi" w:hAnsiTheme="minorHAnsi" w:cstheme="minorHAnsi"/>
        </w:rPr>
      </w:pPr>
      <w:r>
        <w:rPr>
          <w:rFonts w:asciiTheme="minorHAnsi" w:hAnsiTheme="minorHAnsi" w:cstheme="minorHAnsi"/>
        </w:rPr>
        <w:t>Nazwa brakującego środka spożywczego: ………………………………………………………</w:t>
      </w:r>
    </w:p>
    <w:p w:rsidR="003301E1" w:rsidRDefault="003301E1" w:rsidP="003301E1">
      <w:pPr>
        <w:rPr>
          <w:rFonts w:asciiTheme="minorHAnsi" w:hAnsiTheme="minorHAnsi" w:cstheme="minorHAnsi"/>
        </w:rPr>
      </w:pPr>
      <w:r>
        <w:rPr>
          <w:rFonts w:asciiTheme="minorHAnsi" w:hAnsiTheme="minorHAnsi" w:cstheme="minorHAnsi"/>
        </w:rPr>
        <w:t>Ilość i wartość brakującego środka spożywczego: ………………………………………………</w:t>
      </w:r>
    </w:p>
    <w:p w:rsidR="003301E1" w:rsidRDefault="003301E1" w:rsidP="003301E1">
      <w:pPr>
        <w:rPr>
          <w:rFonts w:asciiTheme="minorHAnsi" w:hAnsiTheme="minorHAnsi" w:cstheme="minorHAnsi"/>
        </w:rPr>
      </w:pPr>
      <w:r>
        <w:rPr>
          <w:rFonts w:asciiTheme="minorHAnsi" w:hAnsiTheme="minorHAnsi" w:cstheme="minorHAnsi"/>
        </w:rPr>
        <w:t>Szczegółowy opis niezgodności : ……………………………………………………….......................................................................</w:t>
      </w:r>
    </w:p>
    <w:p w:rsidR="003301E1" w:rsidRDefault="003301E1" w:rsidP="003301E1">
      <w:pPr>
        <w:spacing w:before="120"/>
        <w:rPr>
          <w:rFonts w:asciiTheme="minorHAnsi" w:hAnsiTheme="minorHAnsi" w:cstheme="minorHAnsi"/>
          <w:b/>
          <w:i/>
        </w:rPr>
      </w:pPr>
      <w:r>
        <w:rPr>
          <w:rFonts w:asciiTheme="minorHAnsi" w:hAnsiTheme="minorHAnsi" w:cstheme="minorHAnsi"/>
          <w:i/>
        </w:rPr>
        <w:t>*</w:t>
      </w:r>
      <w:r>
        <w:rPr>
          <w:rFonts w:asciiTheme="minorHAnsi" w:hAnsiTheme="minorHAnsi" w:cstheme="minorHAnsi"/>
          <w:b/>
          <w:i/>
        </w:rPr>
        <w:t xml:space="preserve"> dotyczące warunków transportu:</w:t>
      </w:r>
    </w:p>
    <w:p w:rsidR="003301E1" w:rsidRDefault="003301E1" w:rsidP="003301E1">
      <w:pPr>
        <w:rPr>
          <w:rFonts w:asciiTheme="minorHAnsi" w:hAnsiTheme="minorHAnsi" w:cstheme="minorHAnsi"/>
        </w:rPr>
      </w:pPr>
      <w:r>
        <w:rPr>
          <w:rFonts w:asciiTheme="minorHAnsi" w:hAnsiTheme="minorHAnsi" w:cstheme="minorHAnsi"/>
        </w:rPr>
        <w:t>Wartość dostawy: ……………………………………………………………………………………………………..</w:t>
      </w:r>
    </w:p>
    <w:p w:rsidR="003301E1" w:rsidRDefault="003301E1" w:rsidP="003301E1">
      <w:pPr>
        <w:rPr>
          <w:rFonts w:asciiTheme="minorHAnsi" w:hAnsiTheme="minorHAnsi" w:cstheme="minorHAnsi"/>
        </w:rPr>
      </w:pPr>
      <w:r>
        <w:rPr>
          <w:rFonts w:asciiTheme="minorHAnsi" w:hAnsiTheme="minorHAnsi" w:cstheme="minorHAnsi"/>
        </w:rPr>
        <w:lastRenderedPageBreak/>
        <w:t>Szczegółowy opis niezgodności: ………………..…………………………………………………………………………………………………………………………………………………………………………………………..</w:t>
      </w:r>
    </w:p>
    <w:p w:rsidR="003301E1" w:rsidRDefault="003301E1" w:rsidP="003301E1">
      <w:pPr>
        <w:rPr>
          <w:rFonts w:asciiTheme="minorHAnsi" w:hAnsiTheme="minorHAnsi" w:cstheme="minorHAnsi"/>
        </w:rPr>
      </w:pPr>
      <w:r>
        <w:rPr>
          <w:rFonts w:asciiTheme="minorHAnsi" w:hAnsiTheme="minorHAnsi" w:cstheme="minorHAnsi"/>
        </w:rPr>
        <w:t>Odmowa przyjęcia i żądanie wymiany:  tak/nie (niepotrzebne skreślić)</w:t>
      </w:r>
    </w:p>
    <w:p w:rsidR="003301E1" w:rsidRDefault="003301E1" w:rsidP="003301E1">
      <w:pPr>
        <w:rPr>
          <w:rFonts w:asciiTheme="minorHAnsi" w:hAnsiTheme="minorHAnsi" w:cstheme="minorHAnsi"/>
        </w:rPr>
      </w:pPr>
      <w:r>
        <w:rPr>
          <w:rFonts w:asciiTheme="minorHAnsi" w:hAnsiTheme="minorHAnsi" w:cstheme="minorHAnsi"/>
        </w:rPr>
        <w:t>Odmowa przyjęcia i rezygnacja z wymiany: tak/nie (niepotrzebne skreślić)</w:t>
      </w:r>
    </w:p>
    <w:p w:rsidR="003301E1" w:rsidRDefault="003301E1" w:rsidP="003301E1">
      <w:pPr>
        <w:spacing w:before="120"/>
        <w:rPr>
          <w:rFonts w:asciiTheme="minorHAnsi" w:hAnsiTheme="minorHAnsi" w:cstheme="minorHAnsi"/>
          <w:b/>
          <w:i/>
        </w:rPr>
      </w:pPr>
      <w:r>
        <w:rPr>
          <w:rFonts w:asciiTheme="minorHAnsi" w:hAnsiTheme="minorHAnsi" w:cstheme="minorHAnsi"/>
          <w:i/>
        </w:rPr>
        <w:t>*</w:t>
      </w:r>
      <w:r>
        <w:rPr>
          <w:rFonts w:asciiTheme="minorHAnsi" w:hAnsiTheme="minorHAnsi" w:cstheme="minorHAnsi"/>
          <w:b/>
          <w:i/>
        </w:rPr>
        <w:t xml:space="preserve"> dotyczące opakowania i oznakowania:</w:t>
      </w:r>
    </w:p>
    <w:p w:rsidR="003301E1" w:rsidRDefault="003301E1" w:rsidP="003301E1">
      <w:pPr>
        <w:rPr>
          <w:rFonts w:asciiTheme="minorHAnsi" w:hAnsiTheme="minorHAnsi" w:cstheme="minorHAnsi"/>
        </w:rPr>
      </w:pPr>
      <w:r>
        <w:rPr>
          <w:rFonts w:asciiTheme="minorHAnsi" w:hAnsiTheme="minorHAnsi" w:cstheme="minorHAnsi"/>
        </w:rPr>
        <w:t>Wartość dostawy: ………………………………………………………………………………….</w:t>
      </w:r>
    </w:p>
    <w:p w:rsidR="003301E1" w:rsidRDefault="003301E1" w:rsidP="003301E1">
      <w:pPr>
        <w:rPr>
          <w:rFonts w:asciiTheme="minorHAnsi" w:hAnsiTheme="minorHAnsi" w:cstheme="minorHAnsi"/>
        </w:rPr>
      </w:pPr>
      <w:r>
        <w:rPr>
          <w:rFonts w:asciiTheme="minorHAnsi" w:hAnsiTheme="minorHAnsi" w:cstheme="minorHAnsi"/>
        </w:rPr>
        <w:t>Szczegółowy opis niezgodności:…………………………………………………………………...</w:t>
      </w:r>
    </w:p>
    <w:p w:rsidR="003301E1" w:rsidRDefault="003301E1" w:rsidP="003301E1">
      <w:pPr>
        <w:rPr>
          <w:rFonts w:asciiTheme="minorHAnsi" w:hAnsiTheme="minorHAnsi" w:cstheme="minorHAnsi"/>
        </w:rPr>
      </w:pPr>
      <w:r>
        <w:rPr>
          <w:rFonts w:asciiTheme="minorHAnsi" w:hAnsiTheme="minorHAnsi" w:cstheme="minorHAnsi"/>
        </w:rPr>
        <w:t>……………………………………………………………………………………………………...</w:t>
      </w:r>
    </w:p>
    <w:p w:rsidR="003301E1" w:rsidRDefault="003301E1" w:rsidP="003301E1">
      <w:pPr>
        <w:rPr>
          <w:rFonts w:asciiTheme="minorHAnsi" w:hAnsiTheme="minorHAnsi" w:cstheme="minorHAnsi"/>
        </w:rPr>
      </w:pPr>
      <w:r>
        <w:rPr>
          <w:rFonts w:asciiTheme="minorHAnsi" w:hAnsiTheme="minorHAnsi" w:cstheme="minorHAnsi"/>
        </w:rPr>
        <w:t>Odmowa przyjęcia i żądanie wymiany: tak/nie (niepotrzebne skreślić)</w:t>
      </w:r>
    </w:p>
    <w:p w:rsidR="003301E1" w:rsidRDefault="003301E1" w:rsidP="003301E1">
      <w:pPr>
        <w:rPr>
          <w:rFonts w:asciiTheme="minorHAnsi" w:hAnsiTheme="minorHAnsi" w:cstheme="minorHAnsi"/>
        </w:rPr>
      </w:pPr>
      <w:r>
        <w:rPr>
          <w:rFonts w:asciiTheme="minorHAnsi" w:hAnsiTheme="minorHAnsi" w:cstheme="minorHAnsi"/>
        </w:rPr>
        <w:t>Odmowa przyjęcia i rezygnacja z wymiany: tak/nie (niepotrzebne skreślić)</w:t>
      </w:r>
    </w:p>
    <w:p w:rsidR="003301E1" w:rsidRDefault="003301E1" w:rsidP="003301E1">
      <w:pPr>
        <w:rPr>
          <w:rFonts w:asciiTheme="minorHAnsi" w:hAnsiTheme="minorHAnsi" w:cstheme="minorHAnsi"/>
        </w:rPr>
      </w:pPr>
      <w:r>
        <w:rPr>
          <w:rFonts w:asciiTheme="minorHAnsi" w:hAnsiTheme="minorHAnsi" w:cstheme="minorHAnsi"/>
          <w:b/>
          <w:i/>
        </w:rPr>
        <w:t xml:space="preserve"> </w:t>
      </w:r>
      <w:r>
        <w:rPr>
          <w:rFonts w:asciiTheme="minorHAnsi" w:hAnsiTheme="minorHAnsi" w:cstheme="minorHAnsi"/>
          <w:i/>
        </w:rPr>
        <w:t>*-wypełnić właściwe punkty odnoszące się do szczegółowego opisu przedmiotu zamówienia i zapisów umowy</w:t>
      </w:r>
    </w:p>
    <w:p w:rsidR="003301E1" w:rsidRDefault="003301E1" w:rsidP="00F749FA"/>
    <w:sectPr w:rsidR="003301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E9" w:rsidRDefault="00135EE9" w:rsidP="00F749FA">
      <w:r>
        <w:separator/>
      </w:r>
    </w:p>
  </w:endnote>
  <w:endnote w:type="continuationSeparator" w:id="0">
    <w:p w:rsidR="00135EE9" w:rsidRDefault="00135EE9" w:rsidP="00F7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6F" w:rsidRDefault="00C06D6F">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4985D5EA" wp14:editId="2E6C4747">
              <wp:simplePos x="0" y="0"/>
              <wp:positionH relativeFrom="column">
                <wp:posOffset>0</wp:posOffset>
              </wp:positionH>
              <wp:positionV relativeFrom="paragraph">
                <wp:posOffset>64135</wp:posOffset>
              </wp:positionV>
              <wp:extent cx="5829300"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AC5B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j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Plk8pS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"/>
          </w:pict>
        </mc:Fallback>
      </mc:AlternateContent>
    </w:r>
  </w:p>
  <w:p w:rsidR="00C06D6F" w:rsidRDefault="00C06D6F">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94F02">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94F02">
      <w:rPr>
        <w:rStyle w:val="Numerstrony"/>
        <w:noProof/>
        <w:sz w:val="18"/>
        <w:szCs w:val="18"/>
      </w:rPr>
      <w:t>26</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E9" w:rsidRDefault="00135EE9" w:rsidP="00F749FA">
      <w:r>
        <w:separator/>
      </w:r>
    </w:p>
  </w:footnote>
  <w:footnote w:type="continuationSeparator" w:id="0">
    <w:p w:rsidR="00135EE9" w:rsidRDefault="00135EE9" w:rsidP="00F749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6F" w:rsidRDefault="00C06D6F" w:rsidP="00B71854">
    <w:pPr>
      <w:pStyle w:val="Nagwek"/>
      <w:rPr>
        <w:sz w:val="18"/>
        <w:szCs w:val="18"/>
      </w:rPr>
    </w:pPr>
    <w:r w:rsidRPr="0089606E">
      <w:rPr>
        <w:sz w:val="20"/>
        <w:szCs w:val="20"/>
      </w:rPr>
      <w:t xml:space="preserve">Znak sprawy </w:t>
    </w:r>
    <w:r>
      <w:rPr>
        <w:sz w:val="20"/>
        <w:szCs w:val="20"/>
      </w:rPr>
      <w:t>ZSP.WK.26.14/2024</w:t>
    </w:r>
  </w:p>
  <w:p w:rsidR="00C06D6F" w:rsidRDefault="00C06D6F" w:rsidP="00B71854">
    <w:pPr>
      <w:pStyle w:val="Nagwek"/>
      <w:rPr>
        <w:sz w:val="18"/>
        <w:szCs w:val="18"/>
      </w:rPr>
    </w:pPr>
    <w:r>
      <w:rPr>
        <w:sz w:val="18"/>
        <w:szCs w:val="18"/>
      </w:rPr>
      <w:t>Zakup i dostawa artykułów spożywczych - mięso i produkty mięsne</w:t>
    </w:r>
  </w:p>
  <w:p w:rsidR="00C06D6F" w:rsidRDefault="00C06D6F">
    <w:pPr>
      <w:pStyle w:val="Nagwek"/>
    </w:pPr>
    <w:r>
      <w:rPr>
        <w:noProof/>
      </w:rPr>
      <mc:AlternateContent>
        <mc:Choice Requires="wps">
          <w:drawing>
            <wp:anchor distT="0" distB="0" distL="114300" distR="114300" simplePos="0" relativeHeight="251660288" behindDoc="0" locked="0" layoutInCell="1" allowOverlap="1" wp14:anchorId="43B2AF24" wp14:editId="38F5D1FE">
              <wp:simplePos x="0" y="0"/>
              <wp:positionH relativeFrom="column">
                <wp:posOffset>0</wp:posOffset>
              </wp:positionH>
              <wp:positionV relativeFrom="paragraph">
                <wp:posOffset>46355</wp:posOffset>
              </wp:positionV>
              <wp:extent cx="5943600" cy="0"/>
              <wp:effectExtent l="9525" t="8255" r="9525" b="1079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E456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H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jdsH9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18"/>
        </w:tabs>
        <w:ind w:left="1418" w:firstLine="0"/>
      </w:pPr>
    </w:lvl>
    <w:lvl w:ilvl="1">
      <w:start w:val="1"/>
      <w:numFmt w:val="none"/>
      <w:suff w:val="nothing"/>
      <w:lvlText w:val=""/>
      <w:lvlJc w:val="left"/>
      <w:pPr>
        <w:tabs>
          <w:tab w:val="num" w:pos="1418"/>
        </w:tabs>
        <w:ind w:left="1418" w:firstLine="0"/>
      </w:pPr>
    </w:lvl>
    <w:lvl w:ilvl="2">
      <w:start w:val="1"/>
      <w:numFmt w:val="none"/>
      <w:suff w:val="nothing"/>
      <w:lvlText w:val=""/>
      <w:lvlJc w:val="left"/>
      <w:pPr>
        <w:tabs>
          <w:tab w:val="num" w:pos="1418"/>
        </w:tabs>
        <w:ind w:left="1418" w:firstLine="0"/>
      </w:pPr>
    </w:lvl>
    <w:lvl w:ilvl="3">
      <w:start w:val="1"/>
      <w:numFmt w:val="none"/>
      <w:suff w:val="nothing"/>
      <w:lvlText w:val=""/>
      <w:lvlJc w:val="left"/>
      <w:pPr>
        <w:tabs>
          <w:tab w:val="num" w:pos="1418"/>
        </w:tabs>
        <w:ind w:left="1418" w:firstLine="0"/>
      </w:pPr>
    </w:lvl>
    <w:lvl w:ilvl="4">
      <w:start w:val="1"/>
      <w:numFmt w:val="none"/>
      <w:suff w:val="nothing"/>
      <w:lvlText w:val=""/>
      <w:lvlJc w:val="left"/>
      <w:pPr>
        <w:tabs>
          <w:tab w:val="num" w:pos="1418"/>
        </w:tabs>
        <w:ind w:left="1418" w:firstLine="0"/>
      </w:pPr>
    </w:lvl>
    <w:lvl w:ilvl="5">
      <w:start w:val="1"/>
      <w:numFmt w:val="none"/>
      <w:suff w:val="nothing"/>
      <w:lvlText w:val=""/>
      <w:lvlJc w:val="left"/>
      <w:pPr>
        <w:tabs>
          <w:tab w:val="num" w:pos="1418"/>
        </w:tabs>
        <w:ind w:left="1418" w:firstLine="0"/>
      </w:pPr>
    </w:lvl>
    <w:lvl w:ilvl="6">
      <w:start w:val="1"/>
      <w:numFmt w:val="none"/>
      <w:suff w:val="nothing"/>
      <w:lvlText w:val=""/>
      <w:lvlJc w:val="left"/>
      <w:pPr>
        <w:tabs>
          <w:tab w:val="num" w:pos="1418"/>
        </w:tabs>
        <w:ind w:left="1418" w:firstLine="0"/>
      </w:pPr>
    </w:lvl>
    <w:lvl w:ilvl="7">
      <w:start w:val="1"/>
      <w:numFmt w:val="none"/>
      <w:suff w:val="nothing"/>
      <w:lvlText w:val=""/>
      <w:lvlJc w:val="left"/>
      <w:pPr>
        <w:tabs>
          <w:tab w:val="num" w:pos="1418"/>
        </w:tabs>
        <w:ind w:left="1418" w:firstLine="0"/>
      </w:pPr>
    </w:lvl>
    <w:lvl w:ilvl="8">
      <w:start w:val="1"/>
      <w:numFmt w:val="none"/>
      <w:suff w:val="nothing"/>
      <w:lvlText w:val=""/>
      <w:lvlJc w:val="left"/>
      <w:pPr>
        <w:tabs>
          <w:tab w:val="num" w:pos="1418"/>
        </w:tabs>
        <w:ind w:left="1418"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8B701AE"/>
    <w:multiLevelType w:val="multilevel"/>
    <w:tmpl w:val="2B584BAA"/>
    <w:lvl w:ilvl="0">
      <w:start w:val="1"/>
      <w:numFmt w:val="decimal"/>
      <w:lvlText w:val="%1."/>
      <w:lvlJc w:val="left"/>
      <w:pPr>
        <w:tabs>
          <w:tab w:val="num" w:pos="4507"/>
        </w:tabs>
        <w:ind w:left="450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D6410A"/>
    <w:multiLevelType w:val="multilevel"/>
    <w:tmpl w:val="A8F684A6"/>
    <w:lvl w:ilvl="0">
      <w:start w:val="1"/>
      <w:numFmt w:val="decimal"/>
      <w:lvlText w:val="%1)"/>
      <w:lvlJc w:val="left"/>
      <w:pPr>
        <w:tabs>
          <w:tab w:val="num" w:pos="0"/>
        </w:tabs>
        <w:ind w:left="757" w:hanging="360"/>
      </w:pPr>
      <w:rPr>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B6E0189"/>
    <w:multiLevelType w:val="hybridMultilevel"/>
    <w:tmpl w:val="64D6E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836C6"/>
    <w:multiLevelType w:val="multilevel"/>
    <w:tmpl w:val="043825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C10190"/>
    <w:multiLevelType w:val="hybridMultilevel"/>
    <w:tmpl w:val="8E20C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1EE3197E"/>
    <w:multiLevelType w:val="multilevel"/>
    <w:tmpl w:val="BF0A92B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FBC282F"/>
    <w:multiLevelType w:val="hybridMultilevel"/>
    <w:tmpl w:val="B57E1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F0EF3"/>
    <w:multiLevelType w:val="hybridMultilevel"/>
    <w:tmpl w:val="FB38272E"/>
    <w:lvl w:ilvl="0" w:tplc="04150011">
      <w:start w:val="1"/>
      <w:numFmt w:val="decimal"/>
      <w:lvlText w:val="%1)"/>
      <w:lvlJc w:val="left"/>
      <w:pPr>
        <w:ind w:left="720" w:hanging="360"/>
      </w:pPr>
    </w:lvl>
    <w:lvl w:ilvl="1" w:tplc="6EF07F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165442"/>
    <w:multiLevelType w:val="hybridMultilevel"/>
    <w:tmpl w:val="8E20C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43631"/>
    <w:multiLevelType w:val="multilevel"/>
    <w:tmpl w:val="8A205858"/>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1">
    <w:nsid w:val="36F63663"/>
    <w:multiLevelType w:val="multilevel"/>
    <w:tmpl w:val="8B4ED74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EBA2BBC"/>
    <w:multiLevelType w:val="multilevel"/>
    <w:tmpl w:val="28604694"/>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28F1C89"/>
    <w:multiLevelType w:val="multilevel"/>
    <w:tmpl w:val="C4BCE52E"/>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15312E0"/>
    <w:multiLevelType w:val="multilevel"/>
    <w:tmpl w:val="B5C6E642"/>
    <w:lvl w:ilvl="0">
      <w:start w:val="2"/>
      <w:numFmt w:val="decimal"/>
      <w:lvlText w:val="%1."/>
      <w:lvlJc w:val="left"/>
      <w:pPr>
        <w:tabs>
          <w:tab w:val="num" w:pos="360"/>
        </w:tabs>
        <w:ind w:left="360" w:hanging="360"/>
      </w:pPr>
      <w:rPr>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15:restartNumberingAfterBreak="0">
    <w:nsid w:val="54517A97"/>
    <w:multiLevelType w:val="multilevel"/>
    <w:tmpl w:val="91CE3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7FF1383"/>
    <w:multiLevelType w:val="multilevel"/>
    <w:tmpl w:val="56B27EA2"/>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9A83E2D"/>
    <w:multiLevelType w:val="multilevel"/>
    <w:tmpl w:val="27C402FC"/>
    <w:lvl w:ilvl="0">
      <w:start w:val="1"/>
      <w:numFmt w:val="decimal"/>
      <w:lvlText w:val="%1."/>
      <w:lvlJc w:val="left"/>
      <w:pPr>
        <w:tabs>
          <w:tab w:val="num" w:pos="539"/>
        </w:tabs>
        <w:ind w:left="539" w:hanging="397"/>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9" w15:restartNumberingAfterBreak="0">
    <w:nsid w:val="5B2C7D6F"/>
    <w:multiLevelType w:val="multilevel"/>
    <w:tmpl w:val="9CDC52E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A370A9A"/>
    <w:multiLevelType w:val="multilevel"/>
    <w:tmpl w:val="DD547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6D9122AF"/>
    <w:multiLevelType w:val="multilevel"/>
    <w:tmpl w:val="947A78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54674F"/>
    <w:multiLevelType w:val="hybridMultilevel"/>
    <w:tmpl w:val="05B8C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1">
    <w:nsid w:val="7222602A"/>
    <w:multiLevelType w:val="multilevel"/>
    <w:tmpl w:val="06DA22A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1">
    <w:nsid w:val="72643E18"/>
    <w:multiLevelType w:val="multilevel"/>
    <w:tmpl w:val="A60CA37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314D0D"/>
    <w:multiLevelType w:val="multilevel"/>
    <w:tmpl w:val="519A0F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5C567FD"/>
    <w:multiLevelType w:val="hybridMultilevel"/>
    <w:tmpl w:val="D638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97E3E"/>
    <w:multiLevelType w:val="hybridMultilevel"/>
    <w:tmpl w:val="F022DB18"/>
    <w:lvl w:ilvl="0" w:tplc="04150011">
      <w:start w:val="1"/>
      <w:numFmt w:val="decimal"/>
      <w:lvlText w:val="%1)"/>
      <w:lvlJc w:val="left"/>
      <w:pPr>
        <w:ind w:left="644" w:hanging="360"/>
      </w:pPr>
    </w:lvl>
    <w:lvl w:ilvl="1" w:tplc="CC069A9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F717564"/>
    <w:multiLevelType w:val="multilevel"/>
    <w:tmpl w:val="9484299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23"/>
  </w:num>
  <w:num w:numId="3">
    <w:abstractNumId w:val="24"/>
  </w:num>
  <w:num w:numId="4">
    <w:abstractNumId w:val="12"/>
  </w:num>
  <w:num w:numId="5">
    <w:abstractNumId w:val="0"/>
  </w:num>
  <w:num w:numId="6">
    <w:abstractNumId w:val="1"/>
  </w:num>
  <w:num w:numId="7">
    <w:abstractNumId w:val="10"/>
  </w:num>
  <w:num w:numId="8">
    <w:abstractNumId w:val="8"/>
  </w:num>
  <w:num w:numId="9">
    <w:abstractNumId w:val="9"/>
  </w:num>
  <w:num w:numId="10">
    <w:abstractNumId w:val="26"/>
  </w:num>
  <w:num w:numId="11">
    <w:abstractNumId w:val="27"/>
  </w:num>
  <w:num w:numId="12">
    <w:abstractNumId w:val="6"/>
  </w:num>
  <w:num w:numId="13">
    <w:abstractNumId w:val="22"/>
  </w:num>
  <w:num w:numId="14">
    <w:abstractNumId w:val="20"/>
  </w:num>
  <w:num w:numId="15">
    <w:abstractNumId w:val="5"/>
  </w:num>
  <w:num w:numId="16">
    <w:abstractNumId w:val="15"/>
  </w:num>
  <w:num w:numId="17">
    <w:abstractNumId w:val="25"/>
  </w:num>
  <w:num w:numId="18">
    <w:abstractNumId w:val="18"/>
  </w:num>
  <w:num w:numId="19">
    <w:abstractNumId w:val="21"/>
  </w:num>
  <w:num w:numId="20">
    <w:abstractNumId w:val="2"/>
  </w:num>
  <w:num w:numId="21">
    <w:abstractNumId w:val="17"/>
  </w:num>
  <w:num w:numId="22">
    <w:abstractNumId w:val="14"/>
  </w:num>
  <w:num w:numId="23">
    <w:abstractNumId w:val="16"/>
  </w:num>
  <w:num w:numId="24">
    <w:abstractNumId w:val="11"/>
  </w:num>
  <w:num w:numId="25">
    <w:abstractNumId w:val="19"/>
  </w:num>
  <w:num w:numId="26">
    <w:abstractNumId w:val="13"/>
  </w:num>
  <w:num w:numId="27">
    <w:abstractNumId w:val="28"/>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FA"/>
    <w:rsid w:val="001265E1"/>
    <w:rsid w:val="00135EE9"/>
    <w:rsid w:val="00194F02"/>
    <w:rsid w:val="002001E5"/>
    <w:rsid w:val="003301E1"/>
    <w:rsid w:val="00567CFB"/>
    <w:rsid w:val="00645052"/>
    <w:rsid w:val="006B3102"/>
    <w:rsid w:val="00834728"/>
    <w:rsid w:val="0093491B"/>
    <w:rsid w:val="00961D16"/>
    <w:rsid w:val="00985DA8"/>
    <w:rsid w:val="0099468B"/>
    <w:rsid w:val="00A84ABA"/>
    <w:rsid w:val="00B40563"/>
    <w:rsid w:val="00B70184"/>
    <w:rsid w:val="00B71854"/>
    <w:rsid w:val="00BC7A85"/>
    <w:rsid w:val="00C06D6F"/>
    <w:rsid w:val="00E91EBE"/>
    <w:rsid w:val="00EA4A78"/>
    <w:rsid w:val="00ED7F7C"/>
    <w:rsid w:val="00F74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D4E9"/>
  <w15:chartTrackingRefBased/>
  <w15:docId w15:val="{755D50F2-C4DD-41F9-A3B4-5FC2B6CD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9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F749FA"/>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F749FA"/>
    <w:pPr>
      <w:numPr>
        <w:ilvl w:val="1"/>
        <w:numId w:val="1"/>
      </w:numPr>
      <w:spacing w:before="120"/>
      <w:jc w:val="both"/>
      <w:outlineLvl w:val="1"/>
    </w:pPr>
    <w:rPr>
      <w:b/>
      <w:bCs/>
      <w:iCs/>
      <w:color w:val="000000"/>
      <w:u w:val="single"/>
      <w:lang w:eastAsia="x-none"/>
    </w:rPr>
  </w:style>
  <w:style w:type="paragraph" w:styleId="Nagwek4">
    <w:name w:val="heading 4"/>
    <w:basedOn w:val="Normalny"/>
    <w:link w:val="Nagwek4Znak"/>
    <w:autoRedefine/>
    <w:qFormat/>
    <w:rsid w:val="00F749FA"/>
    <w:pPr>
      <w:keepNext/>
      <w:numPr>
        <w:ilvl w:val="3"/>
        <w:numId w:val="1"/>
      </w:numPr>
      <w:spacing w:before="60" w:after="60"/>
      <w:outlineLvl w:val="3"/>
    </w:pPr>
    <w:rPr>
      <w:bCs/>
    </w:rPr>
  </w:style>
  <w:style w:type="paragraph" w:styleId="Nagwek5">
    <w:name w:val="heading 5"/>
    <w:basedOn w:val="Normalny"/>
    <w:next w:val="Normalny"/>
    <w:link w:val="Nagwek5Znak"/>
    <w:qFormat/>
    <w:rsid w:val="00F749F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F749F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F749FA"/>
    <w:pPr>
      <w:numPr>
        <w:ilvl w:val="6"/>
        <w:numId w:val="1"/>
      </w:numPr>
      <w:spacing w:before="240" w:after="60"/>
      <w:outlineLvl w:val="6"/>
    </w:pPr>
  </w:style>
  <w:style w:type="paragraph" w:styleId="Nagwek8">
    <w:name w:val="heading 8"/>
    <w:basedOn w:val="Normalny"/>
    <w:next w:val="Normalny"/>
    <w:link w:val="Nagwek8Znak"/>
    <w:qFormat/>
    <w:rsid w:val="00F749FA"/>
    <w:pPr>
      <w:numPr>
        <w:ilvl w:val="7"/>
        <w:numId w:val="1"/>
      </w:numPr>
      <w:spacing w:before="240" w:after="60"/>
      <w:outlineLvl w:val="7"/>
    </w:pPr>
    <w:rPr>
      <w:i/>
      <w:iCs/>
    </w:rPr>
  </w:style>
  <w:style w:type="paragraph" w:styleId="Nagwek9">
    <w:name w:val="heading 9"/>
    <w:basedOn w:val="Normalny"/>
    <w:next w:val="Normalny"/>
    <w:link w:val="Nagwek9Znak"/>
    <w:qFormat/>
    <w:rsid w:val="00F749F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49FA"/>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F749FA"/>
    <w:rPr>
      <w:rFonts w:ascii="Times New Roman" w:eastAsia="Times New Roman" w:hAnsi="Times New Roman" w:cs="Times New Roman"/>
      <w:b/>
      <w:bCs/>
      <w:iCs/>
      <w:color w:val="000000"/>
      <w:sz w:val="24"/>
      <w:szCs w:val="24"/>
      <w:u w:val="single"/>
      <w:lang w:eastAsia="x-none"/>
    </w:rPr>
  </w:style>
  <w:style w:type="character" w:customStyle="1" w:styleId="Nagwek4Znak">
    <w:name w:val="Nagłówek 4 Znak"/>
    <w:basedOn w:val="Domylnaczcionkaakapitu"/>
    <w:link w:val="Nagwek4"/>
    <w:rsid w:val="00F749F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F749F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749F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749F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749F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749FA"/>
    <w:rPr>
      <w:rFonts w:ascii="Arial" w:eastAsia="Times New Roman" w:hAnsi="Arial" w:cs="Arial"/>
      <w:lang w:eastAsia="pl-PL"/>
    </w:rPr>
  </w:style>
  <w:style w:type="paragraph" w:customStyle="1" w:styleId="pkt">
    <w:name w:val="pkt"/>
    <w:basedOn w:val="Normalny"/>
    <w:rsid w:val="00F749FA"/>
    <w:pPr>
      <w:spacing w:before="60" w:after="60"/>
      <w:ind w:left="851" w:hanging="295"/>
      <w:jc w:val="both"/>
    </w:pPr>
    <w:rPr>
      <w:szCs w:val="20"/>
    </w:rPr>
  </w:style>
  <w:style w:type="paragraph" w:styleId="Nagwek">
    <w:name w:val="header"/>
    <w:basedOn w:val="Normalny"/>
    <w:link w:val="NagwekZnak"/>
    <w:rsid w:val="00F749FA"/>
    <w:pPr>
      <w:tabs>
        <w:tab w:val="center" w:pos="4536"/>
        <w:tab w:val="right" w:pos="9072"/>
      </w:tabs>
    </w:pPr>
  </w:style>
  <w:style w:type="character" w:customStyle="1" w:styleId="NagwekZnak">
    <w:name w:val="Nagłówek Znak"/>
    <w:basedOn w:val="Domylnaczcionkaakapitu"/>
    <w:link w:val="Nagwek"/>
    <w:rsid w:val="00F749FA"/>
    <w:rPr>
      <w:rFonts w:ascii="Times New Roman" w:eastAsia="Times New Roman" w:hAnsi="Times New Roman" w:cs="Times New Roman"/>
      <w:sz w:val="24"/>
      <w:szCs w:val="24"/>
      <w:lang w:eastAsia="pl-PL"/>
    </w:rPr>
  </w:style>
  <w:style w:type="paragraph" w:styleId="Stopka">
    <w:name w:val="footer"/>
    <w:basedOn w:val="Normalny"/>
    <w:link w:val="StopkaZnak"/>
    <w:rsid w:val="00F749FA"/>
    <w:pPr>
      <w:tabs>
        <w:tab w:val="center" w:pos="4536"/>
        <w:tab w:val="right" w:pos="9072"/>
      </w:tabs>
    </w:pPr>
  </w:style>
  <w:style w:type="character" w:customStyle="1" w:styleId="StopkaZnak">
    <w:name w:val="Stopka Znak"/>
    <w:basedOn w:val="Domylnaczcionkaakapitu"/>
    <w:link w:val="Stopka"/>
    <w:rsid w:val="00F749FA"/>
    <w:rPr>
      <w:rFonts w:ascii="Times New Roman" w:eastAsia="Times New Roman" w:hAnsi="Times New Roman" w:cs="Times New Roman"/>
      <w:sz w:val="24"/>
      <w:szCs w:val="24"/>
      <w:lang w:eastAsia="pl-PL"/>
    </w:rPr>
  </w:style>
  <w:style w:type="character" w:styleId="Numerstrony">
    <w:name w:val="page number"/>
    <w:basedOn w:val="Domylnaczcionkaakapitu"/>
    <w:rsid w:val="00F749FA"/>
  </w:style>
  <w:style w:type="paragraph" w:styleId="Tekstpodstawowy">
    <w:name w:val="Body Text"/>
    <w:basedOn w:val="Normalny"/>
    <w:link w:val="TekstpodstawowyZnak"/>
    <w:rsid w:val="00F749FA"/>
    <w:pPr>
      <w:spacing w:after="120"/>
    </w:pPr>
  </w:style>
  <w:style w:type="character" w:customStyle="1" w:styleId="TekstpodstawowyZnak">
    <w:name w:val="Tekst podstawowy Znak"/>
    <w:basedOn w:val="Domylnaczcionkaakapitu"/>
    <w:link w:val="Tekstpodstawowy"/>
    <w:rsid w:val="00F749FA"/>
    <w:rPr>
      <w:rFonts w:ascii="Times New Roman" w:eastAsia="Times New Roman" w:hAnsi="Times New Roman" w:cs="Times New Roman"/>
      <w:sz w:val="24"/>
      <w:szCs w:val="24"/>
      <w:lang w:eastAsia="pl-PL"/>
    </w:rPr>
  </w:style>
  <w:style w:type="character" w:styleId="Hipercze">
    <w:name w:val="Hyperlink"/>
    <w:unhideWhenUsed/>
    <w:rsid w:val="00F749FA"/>
    <w:rPr>
      <w:color w:val="0563C1"/>
      <w:u w:val="single"/>
    </w:rPr>
  </w:style>
  <w:style w:type="paragraph" w:customStyle="1" w:styleId="Tekstpodstawowy21">
    <w:name w:val="Tekst podstawowy 21"/>
    <w:basedOn w:val="Normalny"/>
    <w:rsid w:val="00EA4A78"/>
    <w:pPr>
      <w:widowControl w:val="0"/>
      <w:suppressAutoHyphens/>
      <w:jc w:val="both"/>
    </w:pPr>
    <w:rPr>
      <w:rFonts w:eastAsia="Lucida Sans Unicode"/>
      <w:kern w:val="1"/>
      <w:szCs w:val="20"/>
    </w:rPr>
  </w:style>
  <w:style w:type="paragraph" w:styleId="Akapitzlist">
    <w:name w:val="List Paragraph"/>
    <w:basedOn w:val="Normalny"/>
    <w:uiPriority w:val="34"/>
    <w:qFormat/>
    <w:rsid w:val="00EA4A7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A4A7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semiHidden/>
    <w:unhideWhenUsed/>
    <w:rsid w:val="00B71854"/>
    <w:pPr>
      <w:spacing w:after="120"/>
      <w:ind w:left="283"/>
    </w:pPr>
  </w:style>
  <w:style w:type="character" w:customStyle="1" w:styleId="TekstpodstawowywcityZnak">
    <w:name w:val="Tekst podstawowy wcięty Znak"/>
    <w:basedOn w:val="Domylnaczcionkaakapitu"/>
    <w:link w:val="Tekstpodstawowywcity"/>
    <w:uiPriority w:val="99"/>
    <w:semiHidden/>
    <w:rsid w:val="00B7185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47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728"/>
    <w:rPr>
      <w:rFonts w:ascii="Segoe UI" w:eastAsia="Times New Roman" w:hAnsi="Segoe UI" w:cs="Segoe UI"/>
      <w:sz w:val="18"/>
      <w:szCs w:val="18"/>
      <w:lang w:eastAsia="pl-PL"/>
    </w:rPr>
  </w:style>
  <w:style w:type="paragraph" w:styleId="Bezodstpw">
    <w:name w:val="No Spacing"/>
    <w:link w:val="BezodstpwZnak"/>
    <w:uiPriority w:val="1"/>
    <w:qFormat/>
    <w:rsid w:val="0099468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locked/>
    <w:rsid w:val="0099468B"/>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wolakielpinskaobiady@inter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sp.wolakielpinskaobiady@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7243</Words>
  <Characters>43464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Żywienie</dc:creator>
  <cp:keywords/>
  <dc:description/>
  <cp:lastModifiedBy>Żywienie</cp:lastModifiedBy>
  <cp:revision>2</cp:revision>
  <cp:lastPrinted>2024-02-02T14:54:00Z</cp:lastPrinted>
  <dcterms:created xsi:type="dcterms:W3CDTF">2024-02-06T07:51:00Z</dcterms:created>
  <dcterms:modified xsi:type="dcterms:W3CDTF">2024-02-06T07:51:00Z</dcterms:modified>
</cp:coreProperties>
</file>