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8" w:rsidRDefault="00802C38" w:rsidP="00802C38">
      <w:pPr>
        <w:pStyle w:val="Nagwek4"/>
        <w:spacing w:before="0" w:after="360"/>
        <w:rPr>
          <w:rFonts w:ascii="Times New Roman" w:hAnsi="Times New Roman"/>
          <w:b w:val="0"/>
          <w:sz w:val="22"/>
          <w:szCs w:val="22"/>
        </w:rPr>
      </w:pPr>
    </w:p>
    <w:p w:rsidR="00802C38" w:rsidRDefault="00802C38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C6421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0D2869">
        <w:rPr>
          <w:rFonts w:ascii="Times New Roman" w:hAnsi="Times New Roman"/>
          <w:b w:val="0"/>
          <w:sz w:val="22"/>
          <w:szCs w:val="22"/>
        </w:rPr>
        <w:t>Zaproszenia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47F5E" w:rsidRPr="00F47F5E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F47F5E" w:rsidRPr="00F47F5E">
        <w:rPr>
          <w:b/>
          <w:sz w:val="22"/>
          <w:szCs w:val="22"/>
        </w:rPr>
        <w:t>Zakup i dostawa artykułów spoży</w:t>
      </w:r>
      <w:r w:rsidR="009418A8">
        <w:rPr>
          <w:b/>
          <w:sz w:val="22"/>
          <w:szCs w:val="22"/>
        </w:rPr>
        <w:t>wczych –</w:t>
      </w:r>
      <w:r w:rsidR="00B16BBD">
        <w:rPr>
          <w:b/>
          <w:sz w:val="22"/>
          <w:szCs w:val="22"/>
        </w:rPr>
        <w:t xml:space="preserve"> NABIAŁ I PRODUKTY MLECZARSKIE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tbl>
      <w:tblPr>
        <w:tblW w:w="51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986"/>
        <w:gridCol w:w="556"/>
        <w:gridCol w:w="1461"/>
        <w:gridCol w:w="1473"/>
        <w:gridCol w:w="1167"/>
        <w:gridCol w:w="1008"/>
        <w:gridCol w:w="1338"/>
      </w:tblGrid>
      <w:tr w:rsidR="00B16BBD" w:rsidTr="00B16BBD">
        <w:trPr>
          <w:trHeight w:val="1035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BBD" w:rsidRPr="00B16BBD" w:rsidRDefault="00B16BBD" w:rsidP="00B16BB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6B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Nazwa i rodzaj artykułu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Szacunkowa ilość dostawy w okresie 01.02.2024 r. do 31.01.2025 r.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Wartość jednostkowa (zł)</w:t>
            </w:r>
          </w:p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Wartość </w:t>
            </w:r>
          </w:p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Całkowita</w:t>
            </w:r>
          </w:p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Stawka </w:t>
            </w:r>
          </w:p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Podatku</w:t>
            </w:r>
          </w:p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Vat(%)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Wartość ogółem dostawy(zł)</w:t>
            </w:r>
          </w:p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brutto</w:t>
            </w:r>
          </w:p>
        </w:tc>
      </w:tr>
      <w:tr w:rsidR="00B16BBD" w:rsidTr="00B16BBD">
        <w:trPr>
          <w:trHeight w:val="7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Jogurt do picia 370g TWIST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wysoka jakość jogurtu, bez konserwantów.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5000     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5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Napój ryżowy Bakoma 380g o smaku naturalnym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7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Serek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Bakuś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puszysty 90g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wysoka jakość jogurtu, bez konserwantów.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              300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6BBD" w:rsidRDefault="00B16BB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Masło extra 82%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bez dodatku soli, kostkach o gramaturze 200g, produkt    o  zawartości tłuszczu mlecznego min. 82%,  termin przydatności nie krótszy niż 14 dni od daty dostawy.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Mleko 2%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wygląd i barwa jednolita, smak i zapach czysty bez obcych posmaków i zapachów, barwa jasnokremowa, konsystencja płynna. Mleko normalizowane, pasteryzowane, zawartość białka 3 %, opakowanie bezpośrednie: butelka 1000 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2880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Ser żółty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pełnotłusty, smak łagodny, zapach: mlekowy, bez obcych zapachów, aromatyczny, konsystencja: jednolita, zwarta, miąższ elastyczny, barwa jednolita w całej masie</w:t>
            </w:r>
            <w:r>
              <w:rPr>
                <w:color w:val="524D3F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termin przydatności nie krótszy niż 30 dni od daty dostawy</w:t>
            </w:r>
            <w:r>
              <w:rPr>
                <w:color w:val="524D3F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w blokach 0,5 – 3,0 kg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Serek homogenizowany różne smaki 90g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zawierający nie więcej niż 10 g cukru na 100 g/ml produktu gotowego do spożycia, oraz zawierający nie więcej niż 10 g tłuszczu w 100 g/ml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produktu gotowego do spożycia, opakowanie 90 g. wapń 120 mg 15%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wit.D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0,75 µg 15% kwas Omega 3 (DHA) 0,045 g w 90 g % RWS* w 90 g.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Ser biały półtłusty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smak: czysty, łagodny, lekko kwaśny, posmak pasteryzacji, zapach: pasteryzacji, bez obcych zapachów, konsystencja: jednolita, zwarta, bez grudek, lekko luźna, barwa: biała do lekko kremowej, jednolita w całej masie, termin przydatności nie krótszy niż 7 dni od daty dostawy, opakowanie: kostka 200 - 1000 g, zawierające nie więcej niż 10 g tłuszczu.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72  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7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Śmietana 30% tłuszczu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homogenizowana, smak: lekko słodki, kremowy, zapach: czysty, bez obcych zapachów, produkt o jednolitej, gęstej, kremowej konsystencji, dopuszcza się lekki podstój tłuszczu, barwa jednolita, biała z odcieniem jasnokremowym do kremowego, termin przydatności nie krótszy niż 14 dni od daty dostawy, opakowanie jednostkowe kubek: 500 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30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Deser sojowy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eastAsia="en-US"/>
              </w:rPr>
              <w:t>alpro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 wanilia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wysoka jakość jogurtu, bez konserwantów.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100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Margaryna Rama 100% roślinna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bez konserwantów, zawartość tłuszczu: 80%. Oleje roślinne - słonecznikowy i rzepakowy w zmiennych proporcjach, palmowy 15,9%, tłuszcz roślinny rzepakowy częściowo uwodorniony, woda, mleko ukwaszone, sól (0,3%), cukier, emulgatory (mono- i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digliceyrydy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kwasów tłuszczowych, mono- i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diglicerydy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kwasów tłuszczowych estryfikowane kwasem cytrynowym, lecytyna słonecznikowa), aromat, barwnik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annato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), regulator kwasowości (kwas cytrynowy), witaminy A i D3, kostka o gramaturze: </w:t>
            </w:r>
            <w:r>
              <w:rPr>
                <w:sz w:val="22"/>
                <w:szCs w:val="22"/>
                <w:lang w:eastAsia="en-US"/>
              </w:rPr>
              <w:t>250 g.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Napój sojowy (1 litr)-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wysoka jakość , bez konserwantów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Napój ryżowy (1 litr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 xml:space="preserve">)- </w:t>
            </w:r>
            <w:r>
              <w:rPr>
                <w:color w:val="000000"/>
                <w:sz w:val="22"/>
                <w:szCs w:val="22"/>
                <w:lang w:eastAsia="en-US"/>
              </w:rPr>
              <w:t>wysoka jakość , bez konserwantów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Jogurt naturalny typu greckiego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zawierający nie więcej niż 10 g cukru na 100 g/ml produktu gotowego do spożycia, oraz zawierający nie więcej niż 10 g tłuszczu w 100 g/ml produktu gotowego do spożycia, opakowanie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3000 g.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Ser żółty plastry bez laktozy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wysoka jakość , bez konserwantów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Śmietana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18%, homogenizowana, smak: lekko kwaśny, kremowy, zapach: czysty, bez obcych zapachów, produkt o jednolitej, gęstej, kremowej konsystencji, dopuszcza się lekki podstój tłuszczu, barwa jednolita, biała z odcieniem jasnokremowym do kremowego, termin przydatności nie krótszy niż 14 dni od daty dostawy, opakowanie jednostkowe- kubek: 400 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Serek bez laktozy Mlekovita homogenizowany 100 g- </w:t>
            </w:r>
            <w:r>
              <w:rPr>
                <w:color w:val="000000"/>
                <w:sz w:val="22"/>
                <w:szCs w:val="22"/>
                <w:lang w:eastAsia="en-US"/>
              </w:rPr>
              <w:t>wysoka jakość , bez konserwantów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Serek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Almette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 mix- </w:t>
            </w:r>
            <w:r>
              <w:rPr>
                <w:color w:val="000000"/>
                <w:sz w:val="22"/>
                <w:szCs w:val="22"/>
                <w:lang w:eastAsia="en-US"/>
              </w:rPr>
              <w:t>wysoka jakość , bez konserwantów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Serek waniliowy 200g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termin przydatności nie krótszy niż 14 dni od daty dostawy, wysoka jakość , bez konserwantów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Mozzarella kulka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wysoka jakość , bez konserwantów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Masło polskie bez laktozy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extra- </w:t>
            </w:r>
            <w:r>
              <w:rPr>
                <w:color w:val="000000"/>
                <w:sz w:val="22"/>
                <w:szCs w:val="22"/>
                <w:lang w:eastAsia="en-US"/>
              </w:rPr>
              <w:t>wysoka jakość , bez konserwantów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Deser sojowy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alpro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czekolada,-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wysoka jakość jogurtu, bez konserwantów.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eastAsia="en-US"/>
              </w:rPr>
              <w:t>Napój owsiany 1L-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wysoka jakość , bez konserwantów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16BBD" w:rsidTr="00B16BBD">
        <w:trPr>
          <w:trHeight w:val="52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Aktimel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owocowy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wysoka jakość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jogurtu, bez konserwantów.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BD" w:rsidRDefault="00B16BB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16BBD" w:rsidRDefault="00B16BBD" w:rsidP="00B16BBD"/>
    <w:tbl>
      <w:tblPr>
        <w:tblW w:w="80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420"/>
        <w:gridCol w:w="620"/>
        <w:gridCol w:w="403"/>
        <w:gridCol w:w="807"/>
        <w:gridCol w:w="2448"/>
        <w:gridCol w:w="312"/>
      </w:tblGrid>
      <w:tr w:rsidR="00B16BBD" w:rsidTr="00B16BBD">
        <w:trPr>
          <w:trHeight w:val="280"/>
        </w:trPr>
        <w:tc>
          <w:tcPr>
            <w:tcW w:w="8020" w:type="dxa"/>
            <w:gridSpan w:val="7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Uwagi! Termin przydatności nie krótszy niż 14 dni od daty dostawy</w:t>
            </w:r>
          </w:p>
        </w:tc>
      </w:tr>
      <w:tr w:rsidR="00B16BBD" w:rsidTr="00B16BBD">
        <w:trPr>
          <w:gridAfter w:val="2"/>
          <w:wAfter w:w="2760" w:type="dxa"/>
          <w:trHeight w:val="280"/>
        </w:trPr>
        <w:tc>
          <w:tcPr>
            <w:tcW w:w="4453" w:type="dxa"/>
            <w:gridSpan w:val="4"/>
            <w:noWrap/>
            <w:vAlign w:val="bottom"/>
            <w:hideMark/>
          </w:tcPr>
          <w:p w:rsidR="00B16BBD" w:rsidRDefault="00B16BBD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16BBD" w:rsidTr="00B16BBD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Artykuły spożywcze spełniają wymagania zgodnie z Rozporządzeniem Ministra Zdrowia </w:t>
            </w:r>
          </w:p>
        </w:tc>
      </w:tr>
      <w:tr w:rsidR="00B16BBD" w:rsidTr="00B16BBD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z dnia 26 lipca 2016 r. w sprawie grup środków spożywczych przeznaczonych do sprzedaży </w:t>
            </w:r>
          </w:p>
        </w:tc>
      </w:tr>
      <w:tr w:rsidR="00B16BBD" w:rsidTr="00B16BBD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dzieciom i młodzieży w jednostkach systemu oświaty oraz wymagań, jakie muszą spełniać </w:t>
            </w:r>
          </w:p>
        </w:tc>
      </w:tr>
      <w:tr w:rsidR="00B16BBD" w:rsidTr="00B16BBD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środki spożywcze stosowane w ramach żywienia zbiorowego dzieci i młodzieży w tych </w:t>
            </w:r>
          </w:p>
        </w:tc>
      </w:tr>
      <w:tr w:rsidR="00B16BBD" w:rsidTr="00B16BBD">
        <w:trPr>
          <w:gridBefore w:val="1"/>
          <w:gridAfter w:val="4"/>
          <w:wBefore w:w="10" w:type="dxa"/>
          <w:wAfter w:w="3970" w:type="dxa"/>
          <w:trHeight w:val="280"/>
        </w:trPr>
        <w:tc>
          <w:tcPr>
            <w:tcW w:w="3420" w:type="dxa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jednostkach.    ( Dz.U. 2016 poz.1154)</w:t>
            </w:r>
          </w:p>
        </w:tc>
        <w:tc>
          <w:tcPr>
            <w:tcW w:w="620" w:type="dxa"/>
            <w:noWrap/>
            <w:vAlign w:val="bottom"/>
            <w:hideMark/>
          </w:tcPr>
          <w:p w:rsidR="00B16BBD" w:rsidRDefault="00B16B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16BBD" w:rsidRDefault="00B16BBD" w:rsidP="00B16BBD"/>
    <w:p w:rsidR="003655F6" w:rsidRDefault="003655F6" w:rsidP="003655F6"/>
    <w:p w:rsidR="00896B65" w:rsidRPr="0097776D" w:rsidRDefault="00896B65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05086A" w:rsidRPr="007F3E87" w:rsidTr="0005086A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05086A" w:rsidRPr="007F3E87" w:rsidRDefault="0005086A" w:rsidP="00896B65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Cena </w:t>
            </w:r>
            <w:r w:rsidR="00896B65">
              <w:rPr>
                <w:b/>
                <w:sz w:val="22"/>
                <w:szCs w:val="22"/>
              </w:rPr>
              <w:t xml:space="preserve">całkowita </w:t>
            </w:r>
            <w:r w:rsidRPr="007F3E87">
              <w:rPr>
                <w:b/>
                <w:sz w:val="22"/>
                <w:szCs w:val="22"/>
              </w:rPr>
              <w:t>oferty</w:t>
            </w:r>
          </w:p>
        </w:tc>
      </w:tr>
      <w:tr w:rsidR="0005086A" w:rsidRPr="007F3E87" w:rsidTr="0005086A">
        <w:tc>
          <w:tcPr>
            <w:tcW w:w="8788" w:type="dxa"/>
            <w:shd w:val="clear" w:color="auto" w:fill="auto"/>
          </w:tcPr>
          <w:p w:rsidR="0005086A" w:rsidRPr="007F3E87" w:rsidRDefault="0005086A" w:rsidP="002E2A9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F47F5E">
              <w:rPr>
                <w:sz w:val="22"/>
                <w:szCs w:val="22"/>
              </w:rPr>
              <w:t>Zakup i dostawa artykułów spoży</w:t>
            </w:r>
            <w:r w:rsidR="006C4EAB">
              <w:rPr>
                <w:sz w:val="22"/>
                <w:szCs w:val="22"/>
              </w:rPr>
              <w:t xml:space="preserve">wczych </w:t>
            </w:r>
            <w:r w:rsidR="00AA4CCC">
              <w:rPr>
                <w:sz w:val="22"/>
                <w:szCs w:val="22"/>
              </w:rPr>
              <w:t>–</w:t>
            </w:r>
            <w:r w:rsidR="006C4EAB">
              <w:rPr>
                <w:sz w:val="22"/>
                <w:szCs w:val="22"/>
              </w:rPr>
              <w:t xml:space="preserve"> </w:t>
            </w:r>
            <w:r w:rsidR="00B16BBD">
              <w:rPr>
                <w:sz w:val="22"/>
                <w:szCs w:val="22"/>
              </w:rPr>
              <w:t>nabiał i produkty mleczarskie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05086A" w:rsidRPr="007F3E87" w:rsidRDefault="0005086A" w:rsidP="002E2A9B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…..</w:t>
            </w:r>
            <w:r w:rsidRPr="007F3E87">
              <w:rPr>
                <w:sz w:val="22"/>
                <w:szCs w:val="22"/>
              </w:rPr>
              <w:t>....%,</w:t>
            </w:r>
          </w:p>
          <w:p w:rsidR="0005086A" w:rsidRPr="007F3E87" w:rsidRDefault="0005086A" w:rsidP="002E2A9B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896B65" w:rsidRPr="00896B65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896B65" w:rsidRPr="0097776D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Oświadczam, że w cenie oferty zostały uwzględnione wszystkie koszty wykonania zamówienia i realizacji umowy</w:t>
      </w:r>
    </w:p>
    <w:p w:rsidR="006B63D6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896B65">
      <w:pPr>
        <w:numPr>
          <w:ilvl w:val="0"/>
          <w:numId w:val="5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7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219"/>
        <w:gridCol w:w="2551"/>
      </w:tblGrid>
      <w:tr w:rsidR="00896B65" w:rsidRPr="001661BD" w:rsidTr="00896B65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 xml:space="preserve">Opis części zamówienia, którą Wykonawca </w:t>
            </w:r>
          </w:p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Nazwa Podwykonawcy</w:t>
            </w: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</w:tbl>
    <w:p w:rsidR="00FF57EE" w:rsidRPr="00896B65" w:rsidRDefault="0005086A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/>
          <w:sz w:val="22"/>
        </w:rPr>
      </w:pPr>
      <w:r w:rsidRPr="00896B65">
        <w:rPr>
          <w:b/>
          <w:sz w:val="22"/>
        </w:rPr>
        <w:t>Czas realizacji zamówienia uzupełniającego ustalamy na ……………………..godzin (min. czas nie może być krótszy niż 6 godzin i dłuższy niż 9 godzin od otrzymania powiadomienia)</w:t>
      </w:r>
      <w:r w:rsidR="00FF57EE" w:rsidRPr="00896B65">
        <w:rPr>
          <w:b/>
          <w:sz w:val="22"/>
        </w:rPr>
        <w:t>;</w:t>
      </w:r>
    </w:p>
    <w:p w:rsidR="00FF57EE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19" w:rsidRDefault="00F54219" w:rsidP="00FF57EE">
      <w:r>
        <w:separator/>
      </w:r>
    </w:p>
  </w:endnote>
  <w:endnote w:type="continuationSeparator" w:id="0">
    <w:p w:rsidR="00F54219" w:rsidRDefault="00F5421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19" w:rsidRDefault="00F54219" w:rsidP="00FF57EE">
      <w:r>
        <w:separator/>
      </w:r>
    </w:p>
  </w:footnote>
  <w:footnote w:type="continuationSeparator" w:id="0">
    <w:p w:rsidR="00F54219" w:rsidRDefault="00F54219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D91">
      <w:rPr>
        <w:sz w:val="20"/>
        <w:szCs w:val="20"/>
      </w:rPr>
      <w:t>ZSP.W</w:t>
    </w:r>
    <w:r w:rsidR="00B16BBD">
      <w:rPr>
        <w:sz w:val="20"/>
        <w:szCs w:val="20"/>
      </w:rPr>
      <w:t>K.26.19</w:t>
    </w:r>
    <w:r w:rsidR="00207D91">
      <w:rPr>
        <w:sz w:val="20"/>
        <w:szCs w:val="20"/>
      </w:rPr>
      <w:t>.</w:t>
    </w:r>
    <w:r w:rsidR="009418A8"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E8A"/>
    <w:multiLevelType w:val="hybridMultilevel"/>
    <w:tmpl w:val="4260B19C"/>
    <w:lvl w:ilvl="0" w:tplc="FCD40C2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67310"/>
    <w:multiLevelType w:val="hybridMultilevel"/>
    <w:tmpl w:val="E2CC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3"/>
    <w:rsid w:val="00001F40"/>
    <w:rsid w:val="00023516"/>
    <w:rsid w:val="0005086A"/>
    <w:rsid w:val="000C6421"/>
    <w:rsid w:val="000D2869"/>
    <w:rsid w:val="001063D3"/>
    <w:rsid w:val="001214E3"/>
    <w:rsid w:val="0012230C"/>
    <w:rsid w:val="00157A34"/>
    <w:rsid w:val="001C7D84"/>
    <w:rsid w:val="00207D91"/>
    <w:rsid w:val="002214DB"/>
    <w:rsid w:val="00267D1F"/>
    <w:rsid w:val="002E612D"/>
    <w:rsid w:val="003355F1"/>
    <w:rsid w:val="003655F6"/>
    <w:rsid w:val="003B769C"/>
    <w:rsid w:val="004D5A42"/>
    <w:rsid w:val="004D684E"/>
    <w:rsid w:val="00514894"/>
    <w:rsid w:val="00525EFF"/>
    <w:rsid w:val="005844F6"/>
    <w:rsid w:val="005A43C6"/>
    <w:rsid w:val="005E059F"/>
    <w:rsid w:val="005F6F5F"/>
    <w:rsid w:val="0067067F"/>
    <w:rsid w:val="006B63D6"/>
    <w:rsid w:val="006C4EAB"/>
    <w:rsid w:val="006C641D"/>
    <w:rsid w:val="006D09E0"/>
    <w:rsid w:val="006F369D"/>
    <w:rsid w:val="00753DEA"/>
    <w:rsid w:val="0076164C"/>
    <w:rsid w:val="007D475B"/>
    <w:rsid w:val="007E331F"/>
    <w:rsid w:val="007F3E87"/>
    <w:rsid w:val="007F5B09"/>
    <w:rsid w:val="00802C38"/>
    <w:rsid w:val="008520B3"/>
    <w:rsid w:val="00874589"/>
    <w:rsid w:val="00892240"/>
    <w:rsid w:val="00896B65"/>
    <w:rsid w:val="008F4457"/>
    <w:rsid w:val="009312B4"/>
    <w:rsid w:val="009418A8"/>
    <w:rsid w:val="0097776D"/>
    <w:rsid w:val="00983D1D"/>
    <w:rsid w:val="009D75A8"/>
    <w:rsid w:val="00A50E18"/>
    <w:rsid w:val="00AA39D6"/>
    <w:rsid w:val="00AA4CCC"/>
    <w:rsid w:val="00AE2ACB"/>
    <w:rsid w:val="00AF4AC3"/>
    <w:rsid w:val="00B16BBD"/>
    <w:rsid w:val="00B47637"/>
    <w:rsid w:val="00B9086B"/>
    <w:rsid w:val="00BC4F99"/>
    <w:rsid w:val="00C22F7D"/>
    <w:rsid w:val="00CE3AE6"/>
    <w:rsid w:val="00D554C7"/>
    <w:rsid w:val="00DA32CF"/>
    <w:rsid w:val="00DC336F"/>
    <w:rsid w:val="00DD643D"/>
    <w:rsid w:val="00E147AA"/>
    <w:rsid w:val="00E1735C"/>
    <w:rsid w:val="00F134D5"/>
    <w:rsid w:val="00F31EAC"/>
    <w:rsid w:val="00F47F5E"/>
    <w:rsid w:val="00F54219"/>
    <w:rsid w:val="00FC29C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4921C"/>
  <w15:chartTrackingRefBased/>
  <w15:docId w15:val="{8E5338C7-D1C9-4928-A5FE-F633589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D356-5953-475F-9321-CA040D57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7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Żywienie</cp:lastModifiedBy>
  <cp:revision>2</cp:revision>
  <cp:lastPrinted>2023-08-04T08:44:00Z</cp:lastPrinted>
  <dcterms:created xsi:type="dcterms:W3CDTF">2024-01-29T09:41:00Z</dcterms:created>
  <dcterms:modified xsi:type="dcterms:W3CDTF">2024-01-29T09:41:00Z</dcterms:modified>
</cp:coreProperties>
</file>